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jc w:val="both"/>
        <w:rPr>
          <w:rStyle w:val="7"/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jc w:val="both"/>
        <w:rPr>
          <w:rStyle w:val="7"/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jc w:val="both"/>
        <w:rPr>
          <w:rStyle w:val="7"/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jc w:val="both"/>
        <w:rPr>
          <w:rStyle w:val="7"/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pStyle w:val="5"/>
        <w:widowControl/>
        <w:spacing w:line="360" w:lineRule="atLeast"/>
        <w:jc w:val="both"/>
        <w:rPr>
          <w:rStyle w:val="7"/>
          <w:rFonts w:hint="default" w:ascii="Times New Roman" w:hAnsi="Times New Roman" w:cs="Times New Roman"/>
          <w:color w:val="auto"/>
          <w:sz w:val="44"/>
          <w:szCs w:val="44"/>
        </w:rPr>
      </w:pPr>
    </w:p>
    <w:p>
      <w:pPr>
        <w:pStyle w:val="5"/>
        <w:widowControl/>
        <w:spacing w:line="360" w:lineRule="atLeast"/>
        <w:jc w:val="both"/>
        <w:rPr>
          <w:rStyle w:val="7"/>
          <w:rFonts w:hint="default" w:ascii="Times New Roman" w:hAnsi="Times New Roman" w:cs="Times New Roman"/>
          <w:color w:val="auto"/>
          <w:sz w:val="44"/>
          <w:szCs w:val="44"/>
        </w:rPr>
      </w:pPr>
    </w:p>
    <w:p>
      <w:pPr>
        <w:pStyle w:val="5"/>
        <w:widowControl/>
        <w:spacing w:line="360" w:lineRule="atLeast"/>
        <w:jc w:val="center"/>
        <w:rPr>
          <w:rFonts w:hint="default" w:ascii="Times New Roman" w:hAnsi="Times New Roman" w:cs="Times New Roman"/>
          <w:color w:val="auto"/>
          <w:sz w:val="44"/>
          <w:szCs w:val="44"/>
        </w:rPr>
      </w:pPr>
      <w:r>
        <w:rPr>
          <w:rStyle w:val="7"/>
          <w:rFonts w:hint="default" w:ascii="Times New Roman" w:hAnsi="Times New Roman" w:cs="Times New Roman"/>
          <w:color w:val="auto"/>
          <w:sz w:val="44"/>
          <w:szCs w:val="44"/>
        </w:rPr>
        <w:t>XX企业</w:t>
      </w:r>
    </w:p>
    <w:p>
      <w:pPr>
        <w:pStyle w:val="5"/>
        <w:widowControl/>
        <w:spacing w:line="360" w:lineRule="atLeast"/>
        <w:jc w:val="center"/>
        <w:rPr>
          <w:rFonts w:hint="default" w:ascii="Times New Roman" w:hAnsi="Times New Roman" w:cs="Times New Roman"/>
          <w:color w:val="auto"/>
          <w:sz w:val="44"/>
          <w:szCs w:val="44"/>
        </w:rPr>
      </w:pPr>
      <w:r>
        <w:rPr>
          <w:rStyle w:val="7"/>
          <w:rFonts w:hint="default" w:ascii="Times New Roman" w:hAnsi="Times New Roman" w:cs="Times New Roman"/>
          <w:color w:val="auto"/>
          <w:sz w:val="44"/>
          <w:szCs w:val="44"/>
        </w:rPr>
        <w:t>水效</w:t>
      </w:r>
      <w:r>
        <w:rPr>
          <w:rStyle w:val="7"/>
          <w:rFonts w:hint="eastAsia" w:ascii="Times New Roman" w:hAnsi="Times New Roman" w:cs="Times New Roman"/>
          <w:color w:val="auto"/>
          <w:sz w:val="44"/>
          <w:szCs w:val="44"/>
          <w:lang w:eastAsia="zh-CN"/>
        </w:rPr>
        <w:t>“</w:t>
      </w:r>
      <w:r>
        <w:rPr>
          <w:rStyle w:val="7"/>
          <w:rFonts w:hint="default" w:ascii="Times New Roman" w:hAnsi="Times New Roman" w:cs="Times New Roman"/>
          <w:color w:val="auto"/>
          <w:sz w:val="44"/>
          <w:szCs w:val="44"/>
        </w:rPr>
        <w:t>领跑者</w:t>
      </w:r>
      <w:r>
        <w:rPr>
          <w:rStyle w:val="7"/>
          <w:rFonts w:hint="eastAsia" w:ascii="Times New Roman" w:hAnsi="Times New Roman" w:cs="Times New Roman"/>
          <w:color w:val="auto"/>
          <w:sz w:val="44"/>
          <w:szCs w:val="44"/>
          <w:lang w:eastAsia="zh-CN"/>
        </w:rPr>
        <w:t>”</w:t>
      </w:r>
      <w:r>
        <w:rPr>
          <w:rStyle w:val="7"/>
          <w:rFonts w:hint="default" w:ascii="Times New Roman" w:hAnsi="Times New Roman" w:cs="Times New Roman"/>
          <w:color w:val="auto"/>
          <w:sz w:val="44"/>
          <w:szCs w:val="44"/>
        </w:rPr>
        <w:t>申请报告</w:t>
      </w:r>
    </w:p>
    <w:p>
      <w:pPr>
        <w:pStyle w:val="5"/>
        <w:widowControl/>
        <w:spacing w:line="360" w:lineRule="atLeast"/>
        <w:jc w:val="center"/>
        <w:rPr>
          <w:rFonts w:hint="default" w:ascii="Times New Roman" w:hAnsi="Times New Roman" w:cs="Times New Roman"/>
          <w:color w:val="auto"/>
          <w:sz w:val="44"/>
          <w:szCs w:val="44"/>
        </w:rPr>
      </w:pPr>
    </w:p>
    <w:p>
      <w:pPr>
        <w:pStyle w:val="5"/>
        <w:widowControl/>
        <w:spacing w:line="360" w:lineRule="atLeast"/>
        <w:jc w:val="center"/>
        <w:rPr>
          <w:rFonts w:hint="default" w:ascii="Times New Roman" w:hAnsi="Times New Roman" w:cs="Times New Roman"/>
          <w:color w:val="auto"/>
          <w:sz w:val="44"/>
          <w:szCs w:val="44"/>
        </w:rPr>
      </w:pPr>
    </w:p>
    <w:p>
      <w:pPr>
        <w:pStyle w:val="5"/>
        <w:widowControl/>
        <w:spacing w:line="360" w:lineRule="atLeast"/>
        <w:jc w:val="center"/>
        <w:rPr>
          <w:rFonts w:hint="default" w:ascii="Times New Roman" w:hAnsi="Times New Roman" w:cs="Times New Roman"/>
          <w:color w:val="auto"/>
          <w:sz w:val="44"/>
          <w:szCs w:val="44"/>
        </w:rPr>
      </w:pPr>
    </w:p>
    <w:p>
      <w:pPr>
        <w:pStyle w:val="5"/>
        <w:widowControl/>
        <w:spacing w:line="360" w:lineRule="atLeast"/>
        <w:jc w:val="center"/>
        <w:rPr>
          <w:rFonts w:hint="default" w:ascii="Times New Roman" w:hAnsi="Times New Roman" w:cs="Times New Roman"/>
          <w:color w:val="auto"/>
          <w:sz w:val="44"/>
          <w:szCs w:val="44"/>
        </w:rPr>
      </w:pPr>
    </w:p>
    <w:p>
      <w:pPr>
        <w:pStyle w:val="5"/>
        <w:widowControl/>
        <w:spacing w:line="360" w:lineRule="atLeast"/>
        <w:jc w:val="center"/>
        <w:rPr>
          <w:rFonts w:hint="default" w:ascii="Times New Roman" w:hAnsi="Times New Roman" w:cs="Times New Roman"/>
          <w:color w:val="auto"/>
          <w:sz w:val="44"/>
          <w:szCs w:val="44"/>
        </w:rPr>
      </w:pPr>
    </w:p>
    <w:p>
      <w:pPr>
        <w:pStyle w:val="5"/>
        <w:widowControl/>
        <w:spacing w:line="360" w:lineRule="atLeast"/>
        <w:jc w:val="center"/>
        <w:rPr>
          <w:rFonts w:hint="default" w:ascii="Times New Roman" w:hAnsi="Times New Roman" w:cs="Times New Roman"/>
          <w:color w:val="auto"/>
          <w:sz w:val="44"/>
          <w:szCs w:val="44"/>
        </w:rPr>
      </w:pPr>
    </w:p>
    <w:p>
      <w:pPr>
        <w:pStyle w:val="5"/>
        <w:widowControl/>
        <w:spacing w:line="360" w:lineRule="atLeast"/>
        <w:jc w:val="center"/>
        <w:rPr>
          <w:rFonts w:hint="default" w:ascii="Times New Roman" w:hAnsi="Times New Roman" w:cs="Times New Roman"/>
          <w:color w:val="auto"/>
          <w:sz w:val="44"/>
          <w:szCs w:val="44"/>
        </w:rPr>
      </w:pPr>
      <w:r>
        <w:rPr>
          <w:rFonts w:hint="default" w:ascii="Times New Roman" w:hAnsi="Times New Roman" w:cs="Times New Roman"/>
          <w:color w:val="auto"/>
          <w:sz w:val="44"/>
          <w:szCs w:val="44"/>
        </w:rPr>
        <w:t>20</w:t>
      </w:r>
      <w:r>
        <w:rPr>
          <w:rFonts w:hint="eastAsia" w:ascii="Times New Roman" w:hAnsi="Times New Roman" w:cs="Times New Roman"/>
          <w:color w:val="auto"/>
          <w:sz w:val="44"/>
          <w:szCs w:val="44"/>
          <w:lang w:val="en-US" w:eastAsia="zh-CN"/>
        </w:rPr>
        <w:t>20</w:t>
      </w:r>
      <w:r>
        <w:rPr>
          <w:rFonts w:hint="default" w:ascii="Times New Roman" w:hAnsi="Times New Roman" w:cs="Times New Roman"/>
          <w:color w:val="auto"/>
          <w:sz w:val="44"/>
          <w:szCs w:val="44"/>
        </w:rPr>
        <w:t>年X月</w:t>
      </w:r>
    </w:p>
    <w:p>
      <w:pPr>
        <w:pStyle w:val="5"/>
        <w:widowControl/>
        <w:spacing w:line="360" w:lineRule="atLeast"/>
        <w:jc w:val="both"/>
        <w:rPr>
          <w:rFonts w:hint="default" w:ascii="Times New Roman" w:hAnsi="Times New Roman" w:eastAsia="Times New Roman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Times New Roman" w:cs="Times New Roman"/>
          <w:color w:val="auto"/>
          <w:sz w:val="21"/>
          <w:szCs w:val="21"/>
        </w:rPr>
        <w:t> </w:t>
      </w:r>
    </w:p>
    <w:p>
      <w:pPr>
        <w:pStyle w:val="5"/>
        <w:widowControl/>
        <w:spacing w:line="360" w:lineRule="atLeast"/>
        <w:jc w:val="both"/>
        <w:rPr>
          <w:rFonts w:hint="default" w:ascii="Times New Roman" w:hAnsi="Times New Roman" w:eastAsia="Times New Roman" w:cs="Times New Roman"/>
          <w:color w:val="auto"/>
          <w:sz w:val="21"/>
          <w:szCs w:val="21"/>
        </w:rPr>
      </w:pPr>
    </w:p>
    <w:p>
      <w:pPr>
        <w:pStyle w:val="5"/>
        <w:widowControl/>
        <w:spacing w:line="360" w:lineRule="atLeast"/>
        <w:jc w:val="both"/>
        <w:rPr>
          <w:rFonts w:hint="default" w:ascii="Times New Roman" w:hAnsi="Times New Roman" w:eastAsia="Times New Roman" w:cs="Times New Roman"/>
          <w:color w:val="auto"/>
          <w:sz w:val="21"/>
          <w:szCs w:val="21"/>
        </w:rPr>
      </w:pPr>
    </w:p>
    <w:p>
      <w:pPr>
        <w:pStyle w:val="5"/>
        <w:widowControl/>
        <w:spacing w:line="360" w:lineRule="atLeast"/>
        <w:jc w:val="both"/>
        <w:rPr>
          <w:rFonts w:hint="default" w:ascii="Times New Roman" w:hAnsi="Times New Roman" w:eastAsia="Times New Roman" w:cs="Times New Roman"/>
          <w:color w:val="auto"/>
          <w:sz w:val="21"/>
          <w:szCs w:val="21"/>
        </w:rPr>
      </w:pPr>
    </w:p>
    <w:p>
      <w:pPr>
        <w:pStyle w:val="5"/>
        <w:widowControl/>
        <w:spacing w:line="360" w:lineRule="atLeast"/>
        <w:jc w:val="both"/>
        <w:rPr>
          <w:rFonts w:hint="default" w:ascii="Times New Roman" w:hAnsi="Times New Roman" w:eastAsia="Times New Roman" w:cs="Times New Roman"/>
          <w:color w:val="auto"/>
          <w:sz w:val="21"/>
          <w:szCs w:val="21"/>
        </w:rPr>
      </w:pPr>
    </w:p>
    <w:p>
      <w:pPr>
        <w:pStyle w:val="5"/>
        <w:widowControl/>
        <w:spacing w:line="360" w:lineRule="atLeast"/>
        <w:jc w:val="both"/>
        <w:rPr>
          <w:rFonts w:hint="default" w:ascii="Times New Roman" w:hAnsi="Times New Roman" w:eastAsia="Times New Roman" w:cs="Times New Roman"/>
          <w:color w:val="auto"/>
          <w:sz w:val="21"/>
          <w:szCs w:val="21"/>
        </w:rPr>
      </w:pPr>
    </w:p>
    <w:p>
      <w:pPr>
        <w:pStyle w:val="5"/>
        <w:widowControl/>
        <w:spacing w:line="360" w:lineRule="atLeast"/>
        <w:jc w:val="both"/>
        <w:rPr>
          <w:rFonts w:hint="default" w:ascii="Times New Roman" w:hAnsi="Times New Roman" w:eastAsia="Times New Roman" w:cs="Times New Roman"/>
          <w:color w:val="auto"/>
          <w:sz w:val="21"/>
          <w:szCs w:val="21"/>
        </w:rPr>
      </w:pPr>
    </w:p>
    <w:p>
      <w:pPr>
        <w:pStyle w:val="5"/>
        <w:widowControl/>
        <w:spacing w:line="360" w:lineRule="atLeast"/>
        <w:jc w:val="both"/>
        <w:rPr>
          <w:rFonts w:hint="default" w:ascii="Times New Roman" w:hAnsi="Times New Roman" w:eastAsia="Times New Roman" w:cs="Times New Roman"/>
          <w:color w:val="auto"/>
          <w:sz w:val="21"/>
          <w:szCs w:val="21"/>
        </w:rPr>
      </w:pPr>
    </w:p>
    <w:p>
      <w:pPr>
        <w:pStyle w:val="5"/>
        <w:widowControl/>
        <w:spacing w:line="360" w:lineRule="atLeast"/>
        <w:jc w:val="both"/>
        <w:rPr>
          <w:rFonts w:hint="default" w:ascii="Times New Roman" w:hAnsi="Times New Roman" w:eastAsia="Times New Roman" w:cs="Times New Roman"/>
          <w:color w:val="auto"/>
          <w:sz w:val="21"/>
          <w:szCs w:val="21"/>
        </w:rPr>
      </w:pPr>
    </w:p>
    <w:p>
      <w:pPr>
        <w:pStyle w:val="5"/>
        <w:widowControl/>
        <w:spacing w:line="360" w:lineRule="atLeast"/>
        <w:jc w:val="both"/>
        <w:rPr>
          <w:rFonts w:hint="default" w:ascii="Times New Roman" w:hAnsi="Times New Roman" w:eastAsia="Times New Roman" w:cs="Times New Roman"/>
          <w:color w:val="auto"/>
          <w:sz w:val="21"/>
          <w:szCs w:val="21"/>
        </w:rPr>
      </w:pPr>
    </w:p>
    <w:p>
      <w:pPr>
        <w:pStyle w:val="5"/>
        <w:widowControl/>
        <w:spacing w:line="360" w:lineRule="atLeast"/>
        <w:jc w:val="center"/>
        <w:rPr>
          <w:rFonts w:hint="default" w:ascii="Times New Roman" w:hAnsi="Times New Roman" w:cs="Times New Roman"/>
          <w:color w:val="auto"/>
          <w:sz w:val="36"/>
          <w:szCs w:val="36"/>
        </w:rPr>
      </w:pPr>
    </w:p>
    <w:p>
      <w:pPr>
        <w:pStyle w:val="5"/>
        <w:widowControl/>
        <w:spacing w:line="360" w:lineRule="atLeast"/>
        <w:jc w:val="center"/>
        <w:rPr>
          <w:rFonts w:hint="default" w:ascii="Times New Roman" w:hAnsi="Times New Roman" w:eastAsia="长城小标宋体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长城小标宋体" w:cs="Times New Roman"/>
          <w:color w:val="auto"/>
          <w:sz w:val="36"/>
          <w:szCs w:val="36"/>
        </w:rPr>
        <w:t>填写说明</w:t>
      </w:r>
    </w:p>
    <w:p>
      <w:pPr>
        <w:pStyle w:val="5"/>
        <w:widowControl/>
        <w:spacing w:line="360" w:lineRule="atLeast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 </w:t>
      </w:r>
    </w:p>
    <w:p>
      <w:pPr>
        <w:jc w:val="both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1、申报企业应认真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阅读《河南省</w:t>
      </w:r>
      <w:r>
        <w:rPr>
          <w:rFonts w:hint="default" w:ascii="Times New Roman" w:hAnsi="Times New Roman" w:eastAsia="仿宋" w:cs="Times New Roman"/>
          <w:bCs/>
          <w:color w:val="auto"/>
          <w:sz w:val="32"/>
          <w:szCs w:val="32"/>
        </w:rPr>
        <w:t>工业领域重点高耗水行业水效“领跑者”实施办法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》，按照有关要求如实编写申请报告，并提供必要的证明材料。</w:t>
      </w:r>
    </w:p>
    <w:p>
      <w:pPr>
        <w:pStyle w:val="5"/>
        <w:widowControl/>
        <w:spacing w:line="360" w:lineRule="atLeast"/>
        <w:ind w:firstLine="560" w:firstLineChars="200"/>
        <w:jc w:val="both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2、申请报告包含但不限于下列内容：</w:t>
      </w:r>
    </w:p>
    <w:p>
      <w:pPr>
        <w:pStyle w:val="5"/>
        <w:widowControl/>
        <w:spacing w:line="360" w:lineRule="atLeast"/>
        <w:jc w:val="both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（1）企业基本信息表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 xml:space="preserve">   </w:t>
      </w:r>
    </w:p>
    <w:p>
      <w:pPr>
        <w:pStyle w:val="5"/>
        <w:widowControl/>
        <w:spacing w:line="360" w:lineRule="atLeast"/>
        <w:jc w:val="both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（2）企业水效分析报告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。</w:t>
      </w:r>
    </w:p>
    <w:p>
      <w:pPr>
        <w:pStyle w:val="5"/>
        <w:widowControl/>
        <w:spacing w:line="360" w:lineRule="atLeast"/>
        <w:jc w:val="both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（3）企业自评表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 xml:space="preserve">  </w:t>
      </w:r>
    </w:p>
    <w:p>
      <w:pPr>
        <w:pStyle w:val="5"/>
        <w:widowControl/>
        <w:spacing w:line="360" w:lineRule="atLeast"/>
        <w:jc w:val="both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4）申报年度前一年的企业资产负债表、利润表、现金流量表。</w:t>
      </w:r>
    </w:p>
    <w:p>
      <w:pPr>
        <w:pStyle w:val="5"/>
        <w:widowControl/>
        <w:spacing w:line="360" w:lineRule="atLeast"/>
        <w:ind w:firstLine="560" w:firstLineChars="200"/>
        <w:jc w:val="both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3、以上材料需按顺序编排，并加盖公章。</w:t>
      </w:r>
    </w:p>
    <w:p>
      <w:pPr>
        <w:pStyle w:val="5"/>
        <w:widowControl/>
        <w:spacing w:line="360" w:lineRule="atLeast"/>
        <w:jc w:val="both"/>
        <w:rPr>
          <w:rFonts w:hint="default" w:ascii="Times New Roman" w:hAnsi="Times New Roman" w:eastAsia="Times New Roman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Times New Roman" w:cs="Times New Roman"/>
          <w:color w:val="auto"/>
          <w:sz w:val="21"/>
          <w:szCs w:val="21"/>
        </w:rPr>
        <w:t> </w:t>
      </w:r>
    </w:p>
    <w:p>
      <w:pPr>
        <w:pStyle w:val="5"/>
        <w:widowControl/>
        <w:spacing w:line="360" w:lineRule="atLeast"/>
        <w:jc w:val="both"/>
        <w:rPr>
          <w:rFonts w:hint="default" w:ascii="Times New Roman" w:hAnsi="Times New Roman" w:eastAsia="Times New Roman" w:cs="Times New Roman"/>
          <w:color w:val="auto"/>
          <w:sz w:val="21"/>
          <w:szCs w:val="21"/>
        </w:rPr>
      </w:pPr>
    </w:p>
    <w:p>
      <w:pPr>
        <w:pStyle w:val="5"/>
        <w:widowControl/>
        <w:spacing w:line="360" w:lineRule="atLeast"/>
        <w:jc w:val="both"/>
        <w:rPr>
          <w:rFonts w:hint="default" w:ascii="Times New Roman" w:hAnsi="Times New Roman" w:eastAsia="Times New Roman" w:cs="Times New Roman"/>
          <w:color w:val="auto"/>
          <w:sz w:val="21"/>
          <w:szCs w:val="21"/>
        </w:rPr>
      </w:pPr>
    </w:p>
    <w:p>
      <w:pPr>
        <w:pStyle w:val="5"/>
        <w:widowControl/>
        <w:spacing w:line="360" w:lineRule="atLeast"/>
        <w:jc w:val="both"/>
        <w:rPr>
          <w:rFonts w:hint="default" w:ascii="Times New Roman" w:hAnsi="Times New Roman" w:eastAsia="Times New Roman" w:cs="Times New Roman"/>
          <w:color w:val="auto"/>
          <w:sz w:val="21"/>
          <w:szCs w:val="21"/>
        </w:rPr>
      </w:pPr>
    </w:p>
    <w:p>
      <w:pPr>
        <w:pStyle w:val="5"/>
        <w:widowControl/>
        <w:spacing w:line="360" w:lineRule="atLeast"/>
        <w:jc w:val="both"/>
        <w:rPr>
          <w:rFonts w:hint="default" w:ascii="Times New Roman" w:hAnsi="Times New Roman" w:eastAsia="Times New Roman" w:cs="Times New Roman"/>
          <w:color w:val="auto"/>
          <w:sz w:val="21"/>
          <w:szCs w:val="21"/>
        </w:rPr>
      </w:pPr>
    </w:p>
    <w:p>
      <w:pPr>
        <w:pStyle w:val="5"/>
        <w:widowControl/>
        <w:spacing w:line="360" w:lineRule="atLeast"/>
        <w:jc w:val="both"/>
        <w:rPr>
          <w:rFonts w:hint="default" w:ascii="Times New Roman" w:hAnsi="Times New Roman" w:eastAsia="Times New Roman" w:cs="Times New Roman"/>
          <w:color w:val="auto"/>
          <w:sz w:val="21"/>
          <w:szCs w:val="21"/>
        </w:rPr>
      </w:pPr>
    </w:p>
    <w:p>
      <w:pPr>
        <w:pStyle w:val="5"/>
        <w:widowControl/>
        <w:spacing w:line="360" w:lineRule="atLeast"/>
        <w:jc w:val="both"/>
        <w:rPr>
          <w:rFonts w:hint="default" w:ascii="Times New Roman" w:hAnsi="Times New Roman" w:eastAsia="Times New Roman" w:cs="Times New Roman"/>
          <w:color w:val="auto"/>
          <w:sz w:val="21"/>
          <w:szCs w:val="21"/>
        </w:rPr>
      </w:pPr>
    </w:p>
    <w:p>
      <w:pPr>
        <w:pStyle w:val="5"/>
        <w:widowControl/>
        <w:spacing w:line="360" w:lineRule="atLeast"/>
        <w:jc w:val="both"/>
        <w:rPr>
          <w:rFonts w:hint="default" w:ascii="Times New Roman" w:hAnsi="Times New Roman" w:eastAsia="Times New Roman" w:cs="Times New Roman"/>
          <w:color w:val="auto"/>
          <w:sz w:val="21"/>
          <w:szCs w:val="21"/>
        </w:rPr>
      </w:pPr>
    </w:p>
    <w:p>
      <w:pPr>
        <w:pStyle w:val="5"/>
        <w:widowControl/>
        <w:spacing w:line="360" w:lineRule="atLeast"/>
        <w:jc w:val="both"/>
        <w:rPr>
          <w:rFonts w:hint="default" w:ascii="Times New Roman" w:hAnsi="Times New Roman" w:eastAsia="Times New Roman" w:cs="Times New Roman"/>
          <w:color w:val="auto"/>
          <w:sz w:val="21"/>
          <w:szCs w:val="21"/>
        </w:rPr>
      </w:pPr>
    </w:p>
    <w:p>
      <w:pPr>
        <w:pStyle w:val="5"/>
        <w:widowControl/>
        <w:spacing w:line="360" w:lineRule="atLeast"/>
        <w:jc w:val="both"/>
        <w:rPr>
          <w:rFonts w:hint="default" w:ascii="Times New Roman" w:hAnsi="Times New Roman" w:eastAsia="Times New Roman" w:cs="Times New Roman"/>
          <w:color w:val="auto"/>
          <w:sz w:val="21"/>
          <w:szCs w:val="21"/>
        </w:rPr>
      </w:pPr>
    </w:p>
    <w:p>
      <w:pPr>
        <w:pStyle w:val="5"/>
        <w:widowControl/>
        <w:spacing w:line="360" w:lineRule="atLeast"/>
        <w:jc w:val="both"/>
        <w:rPr>
          <w:rFonts w:hint="default" w:ascii="Times New Roman" w:hAnsi="Times New Roman" w:eastAsia="Times New Roman" w:cs="Times New Roman"/>
          <w:color w:val="auto"/>
          <w:sz w:val="21"/>
          <w:szCs w:val="21"/>
        </w:rPr>
      </w:pPr>
    </w:p>
    <w:p>
      <w:pPr>
        <w:pStyle w:val="5"/>
        <w:widowControl/>
        <w:spacing w:line="360" w:lineRule="atLeast"/>
        <w:jc w:val="both"/>
        <w:rPr>
          <w:rFonts w:hint="default" w:ascii="Times New Roman" w:hAnsi="Times New Roman" w:eastAsia="Times New Roman" w:cs="Times New Roman"/>
          <w:color w:val="auto"/>
          <w:sz w:val="21"/>
          <w:szCs w:val="21"/>
        </w:rPr>
      </w:pPr>
    </w:p>
    <w:p>
      <w:pPr>
        <w:pStyle w:val="5"/>
        <w:widowControl/>
        <w:spacing w:line="360" w:lineRule="atLeast"/>
        <w:jc w:val="both"/>
        <w:rPr>
          <w:rFonts w:hint="default" w:ascii="Times New Roman" w:hAnsi="Times New Roman" w:eastAsia="Times New Roman" w:cs="Times New Roman"/>
          <w:color w:val="auto"/>
          <w:sz w:val="21"/>
          <w:szCs w:val="21"/>
        </w:rPr>
      </w:pPr>
    </w:p>
    <w:p>
      <w:pPr>
        <w:pStyle w:val="5"/>
        <w:widowControl/>
        <w:spacing w:line="360" w:lineRule="atLeast"/>
        <w:jc w:val="both"/>
        <w:rPr>
          <w:rFonts w:hint="default" w:ascii="Times New Roman" w:hAnsi="Times New Roman" w:eastAsia="Times New Roman" w:cs="Times New Roman"/>
          <w:color w:val="auto"/>
          <w:sz w:val="21"/>
          <w:szCs w:val="21"/>
        </w:rPr>
      </w:pPr>
    </w:p>
    <w:p>
      <w:pPr>
        <w:pStyle w:val="5"/>
        <w:widowControl/>
        <w:spacing w:line="360" w:lineRule="atLeast"/>
        <w:jc w:val="both"/>
        <w:rPr>
          <w:rFonts w:hint="default" w:ascii="Times New Roman" w:hAnsi="Times New Roman" w:eastAsia="Times New Roman" w:cs="Times New Roman"/>
          <w:color w:val="auto"/>
          <w:sz w:val="21"/>
          <w:szCs w:val="21"/>
        </w:rPr>
      </w:pPr>
    </w:p>
    <w:p>
      <w:pPr>
        <w:pStyle w:val="5"/>
        <w:widowControl/>
        <w:spacing w:line="360" w:lineRule="atLeast"/>
        <w:jc w:val="both"/>
        <w:rPr>
          <w:rStyle w:val="7"/>
          <w:rFonts w:hint="default" w:ascii="Times New Roman" w:hAnsi="Times New Roman" w:eastAsia="仿宋" w:cs="Times New Roman"/>
          <w:color w:val="auto"/>
          <w:sz w:val="36"/>
          <w:szCs w:val="36"/>
        </w:rPr>
      </w:pPr>
    </w:p>
    <w:p>
      <w:pPr>
        <w:widowControl/>
        <w:jc w:val="center"/>
        <w:outlineLvl w:val="0"/>
        <w:rPr>
          <w:rFonts w:hint="default" w:ascii="Times New Roman" w:hAnsi="Times New Roman" w:eastAsia="仿宋_GB2312" w:cs="Times New Roman"/>
          <w:color w:val="000000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36"/>
        </w:rPr>
        <w:t>企业基本信息表</w:t>
      </w:r>
    </w:p>
    <w:tbl>
      <w:tblPr>
        <w:tblStyle w:val="9"/>
        <w:tblW w:w="87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7"/>
        <w:gridCol w:w="162"/>
        <w:gridCol w:w="1634"/>
        <w:gridCol w:w="302"/>
        <w:gridCol w:w="2229"/>
        <w:gridCol w:w="519"/>
        <w:gridCol w:w="1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  <w:t>一、企业基本信息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企业名称</w:t>
            </w:r>
          </w:p>
        </w:tc>
        <w:tc>
          <w:tcPr>
            <w:tcW w:w="66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组织机构代码</w:t>
            </w:r>
          </w:p>
        </w:tc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邮编</w:t>
            </w: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详细地址</w:t>
            </w:r>
          </w:p>
        </w:tc>
        <w:tc>
          <w:tcPr>
            <w:tcW w:w="66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法定代表人</w:t>
            </w:r>
          </w:p>
        </w:tc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法人代表联系电话</w:t>
            </w: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联系部门</w:t>
            </w:r>
          </w:p>
        </w:tc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联系人</w:t>
            </w: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联系电话</w:t>
            </w:r>
          </w:p>
        </w:tc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传真</w:t>
            </w: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手机</w:t>
            </w:r>
          </w:p>
        </w:tc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电子邮箱</w:t>
            </w: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企业类型</w:t>
            </w:r>
          </w:p>
        </w:tc>
        <w:tc>
          <w:tcPr>
            <w:tcW w:w="66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内资（</w:t>
            </w:r>
            <w:r>
              <w:rPr>
                <w:rFonts w:hint="default" w:ascii="Times New Roman" w:hAnsi="Times New Roman" w:eastAsia="仿宋_GB2312" w:cs="Times New Roman"/>
                <w:color w:val="000000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国有</w:t>
            </w:r>
            <w:r>
              <w:rPr>
                <w:rFonts w:hint="default" w:ascii="Times New Roman" w:hAnsi="Times New Roman" w:eastAsia="仿宋_GB2312" w:cs="Times New Roman"/>
                <w:color w:val="000000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集体</w:t>
            </w:r>
            <w:r>
              <w:rPr>
                <w:rFonts w:hint="default" w:ascii="Times New Roman" w:hAnsi="Times New Roman" w:eastAsia="仿宋_GB2312" w:cs="Times New Roman"/>
                <w:color w:val="000000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民营）</w:t>
            </w:r>
            <w:r>
              <w:rPr>
                <w:rFonts w:hint="default" w:ascii="Times New Roman" w:hAnsi="Times New Roman" w:eastAsia="仿宋_GB2312" w:cs="Times New Roman"/>
                <w:color w:val="000000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中外合资</w:t>
            </w:r>
            <w:r>
              <w:rPr>
                <w:rFonts w:hint="default" w:ascii="Times New Roman" w:hAnsi="Times New Roman" w:eastAsia="仿宋_GB2312" w:cs="Times New Roman"/>
                <w:color w:val="000000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港澳台</w:t>
            </w:r>
            <w:r>
              <w:rPr>
                <w:rFonts w:hint="default" w:ascii="Times New Roman" w:hAnsi="Times New Roman" w:eastAsia="仿宋_GB2312" w:cs="Times New Roman"/>
                <w:color w:val="000000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外商独资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lrTb"/>
            <w:vAlign w:val="bottom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职工人数（人）</w:t>
            </w:r>
          </w:p>
        </w:tc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lrTb"/>
            <w:vAlign w:val="bottom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lrTb"/>
            <w:vAlign w:val="bottom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管理人员数（人）</w:t>
            </w: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  <w:t>二、企业水效指标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主要产品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lang w:eastAsia="zh-CN"/>
              </w:rPr>
              <w:t>主要产品产量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lang w:val="en-US" w:eastAsia="zh-CN"/>
              </w:rPr>
              <w:t>(万吨、万米)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主要水源</w:t>
            </w:r>
          </w:p>
        </w:tc>
        <w:tc>
          <w:tcPr>
            <w:tcW w:w="48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上年总产值（万元）</w:t>
            </w:r>
          </w:p>
        </w:tc>
        <w:tc>
          <w:tcPr>
            <w:tcW w:w="48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近三年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取水量（m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vertAlign w:val="superscript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）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17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年</w:t>
            </w:r>
          </w:p>
        </w:tc>
        <w:tc>
          <w:tcPr>
            <w:tcW w:w="48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年</w:t>
            </w:r>
          </w:p>
        </w:tc>
        <w:tc>
          <w:tcPr>
            <w:tcW w:w="48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0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年</w:t>
            </w:r>
          </w:p>
        </w:tc>
        <w:tc>
          <w:tcPr>
            <w:tcW w:w="48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近三年企业单位产品用水量指标（请注明单位）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17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年</w:t>
            </w:r>
          </w:p>
        </w:tc>
        <w:tc>
          <w:tcPr>
            <w:tcW w:w="48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年</w:t>
            </w:r>
          </w:p>
        </w:tc>
        <w:tc>
          <w:tcPr>
            <w:tcW w:w="48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年</w:t>
            </w:r>
          </w:p>
        </w:tc>
        <w:tc>
          <w:tcPr>
            <w:tcW w:w="48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lang w:eastAsia="zh-CN"/>
              </w:rPr>
              <w:t>近三年重复利用率（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lang w:val="en-US" w:eastAsia="zh-CN"/>
              </w:rPr>
              <w:t>%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lang w:eastAsia="zh-CN"/>
              </w:rPr>
              <w:t>）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17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年</w:t>
            </w:r>
          </w:p>
        </w:tc>
        <w:tc>
          <w:tcPr>
            <w:tcW w:w="48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年</w:t>
            </w:r>
          </w:p>
        </w:tc>
        <w:tc>
          <w:tcPr>
            <w:tcW w:w="48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0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年</w:t>
            </w:r>
          </w:p>
        </w:tc>
        <w:tc>
          <w:tcPr>
            <w:tcW w:w="48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lang w:val="en-US" w:eastAsia="zh-CN"/>
              </w:rPr>
              <w:t>近三年冷却水循环利用率（%）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17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年</w:t>
            </w:r>
          </w:p>
        </w:tc>
        <w:tc>
          <w:tcPr>
            <w:tcW w:w="48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年</w:t>
            </w:r>
          </w:p>
        </w:tc>
        <w:tc>
          <w:tcPr>
            <w:tcW w:w="48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0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年</w:t>
            </w:r>
          </w:p>
        </w:tc>
        <w:tc>
          <w:tcPr>
            <w:tcW w:w="48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lang w:val="en-US" w:eastAsia="zh-CN"/>
              </w:rPr>
              <w:t>近三年废水回用率（%）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17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年</w:t>
            </w:r>
          </w:p>
        </w:tc>
        <w:tc>
          <w:tcPr>
            <w:tcW w:w="48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年</w:t>
            </w:r>
          </w:p>
        </w:tc>
        <w:tc>
          <w:tcPr>
            <w:tcW w:w="48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0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年</w:t>
            </w:r>
          </w:p>
        </w:tc>
        <w:tc>
          <w:tcPr>
            <w:tcW w:w="48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09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lang w:val="en-US" w:eastAsia="zh-CN"/>
              </w:rPr>
              <w:t>用水综合漏失率（%）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17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年</w:t>
            </w:r>
          </w:p>
        </w:tc>
        <w:tc>
          <w:tcPr>
            <w:tcW w:w="48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年</w:t>
            </w:r>
          </w:p>
        </w:tc>
        <w:tc>
          <w:tcPr>
            <w:tcW w:w="48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0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年</w:t>
            </w:r>
          </w:p>
        </w:tc>
        <w:tc>
          <w:tcPr>
            <w:tcW w:w="48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7" w:hRule="exact"/>
          <w:jc w:val="center"/>
        </w:trPr>
        <w:tc>
          <w:tcPr>
            <w:tcW w:w="87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材料真实性承诺：</w:t>
            </w:r>
          </w:p>
          <w:p>
            <w:pPr>
              <w:spacing w:line="320" w:lineRule="exact"/>
              <w:ind w:firstLine="42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我单位郑重承诺：本次申报国家水效领跑者所提交的相关数据和信息均真实、有效，愿接受并积极配合主管部门的监督抽查和核验。如有违反，愿承担由此产生的相应责任。</w:t>
            </w:r>
          </w:p>
          <w:p>
            <w:pPr>
              <w:spacing w:line="320" w:lineRule="exact"/>
              <w:ind w:firstLine="4800" w:firstLineChars="200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320" w:lineRule="exact"/>
              <w:ind w:firstLine="4800" w:firstLineChars="200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320" w:lineRule="exact"/>
              <w:ind w:firstLine="4800" w:firstLineChars="200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320" w:lineRule="exact"/>
              <w:ind w:firstLine="4800" w:firstLineChars="200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320" w:lineRule="exact"/>
              <w:ind w:firstLine="4800" w:firstLineChars="200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单位负责人（签字）：</w:t>
            </w:r>
          </w:p>
          <w:p>
            <w:pPr>
              <w:spacing w:line="320" w:lineRule="exact"/>
              <w:ind w:firstLine="42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                                   （申报单位公章）</w:t>
            </w:r>
          </w:p>
          <w:p>
            <w:pPr>
              <w:spacing w:line="320" w:lineRule="exact"/>
              <w:ind w:firstLine="42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6" w:hRule="exact"/>
          <w:jc w:val="center"/>
        </w:trPr>
        <w:tc>
          <w:tcPr>
            <w:tcW w:w="87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推荐单位意见：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320" w:lineRule="exact"/>
              <w:ind w:firstLine="4800" w:firstLineChars="200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320" w:lineRule="exact"/>
              <w:ind w:firstLine="4800" w:firstLineChars="200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320" w:lineRule="exact"/>
              <w:ind w:firstLine="4800" w:firstLineChars="200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320" w:lineRule="exact"/>
              <w:ind w:firstLine="4800" w:firstLineChars="200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320" w:lineRule="exact"/>
              <w:ind w:firstLine="4800" w:firstLineChars="200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320" w:lineRule="exact"/>
              <w:ind w:firstLine="4800" w:firstLineChars="200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（推荐单位公章）</w:t>
            </w:r>
          </w:p>
          <w:p>
            <w:pPr>
              <w:spacing w:line="320" w:lineRule="exact"/>
              <w:ind w:firstLine="42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                                     年    月    日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</w:tbl>
    <w:p>
      <w:pPr>
        <w:ind w:firstLine="723" w:firstLineChars="200"/>
        <w:jc w:val="center"/>
        <w:outlineLvl w:val="0"/>
        <w:rPr>
          <w:rFonts w:hint="default" w:ascii="Times New Roman" w:hAnsi="Times New Roman" w:eastAsia="黑体" w:cs="Times New Roman"/>
          <w:b w:val="0"/>
          <w:bCs/>
          <w:color w:val="000000"/>
          <w:sz w:val="36"/>
        </w:rPr>
      </w:pPr>
      <w:r>
        <w:rPr>
          <w:rFonts w:hint="default" w:ascii="Times New Roman" w:hAnsi="Times New Roman" w:eastAsia="仿宋_GB2312" w:cs="Times New Roman"/>
          <w:color w:val="000000"/>
          <w:kern w:val="0"/>
        </w:rPr>
        <w:br w:type="page"/>
      </w:r>
    </w:p>
    <w:p>
      <w:pPr>
        <w:widowControl/>
        <w:spacing w:line="360" w:lineRule="atLeast"/>
        <w:jc w:val="both"/>
        <w:textAlignment w:val="bottom"/>
        <w:rPr>
          <w:rFonts w:hint="default" w:ascii="Times New Roman" w:hAnsi="Times New Roman" w:eastAsia="Times New Roman" w:cs="Times New Roman"/>
          <w:color w:val="auto"/>
          <w:kern w:val="0"/>
          <w:szCs w:val="21"/>
        </w:rPr>
      </w:pPr>
      <w:r>
        <w:rPr>
          <w:rFonts w:hint="default" w:ascii="Times New Roman" w:hAnsi="Times New Roman" w:eastAsia="Times New Roman" w:cs="Times New Roman"/>
          <w:color w:val="auto"/>
          <w:kern w:val="0"/>
          <w:szCs w:val="21"/>
        </w:rPr>
        <w:t xml:space="preserve">     </w:t>
      </w:r>
    </w:p>
    <w:p>
      <w:pPr>
        <w:ind w:firstLine="723" w:firstLineChars="200"/>
        <w:jc w:val="center"/>
        <w:outlineLvl w:val="0"/>
        <w:rPr>
          <w:rFonts w:hint="default" w:ascii="Times New Roman" w:hAnsi="Times New Roman" w:eastAsia="黑体" w:cs="Times New Roman"/>
          <w:b/>
          <w:color w:val="000000"/>
          <w:sz w:val="36"/>
        </w:rPr>
      </w:pPr>
      <w:r>
        <w:rPr>
          <w:rFonts w:hint="default" w:ascii="Times New Roman" w:hAnsi="Times New Roman" w:eastAsia="黑体" w:cs="Times New Roman"/>
          <w:b/>
          <w:color w:val="000000"/>
          <w:sz w:val="36"/>
        </w:rPr>
        <w:t>企业水效分析报告（格式）</w:t>
      </w:r>
    </w:p>
    <w:p>
      <w:pPr>
        <w:pStyle w:val="5"/>
        <w:widowControl/>
        <w:spacing w:line="360" w:lineRule="atLeast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Times New Roman" w:cs="Times New Roman"/>
          <w:color w:val="auto"/>
          <w:sz w:val="21"/>
          <w:szCs w:val="21"/>
        </w:rPr>
        <w:t> </w:t>
      </w:r>
    </w:p>
    <w:p>
      <w:pPr>
        <w:pStyle w:val="5"/>
        <w:widowControl/>
        <w:spacing w:line="360" w:lineRule="auto"/>
        <w:jc w:val="both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一、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基本情况</w:t>
      </w:r>
    </w:p>
    <w:p>
      <w:pPr>
        <w:pStyle w:val="5"/>
        <w:widowControl/>
        <w:spacing w:line="360" w:lineRule="auto"/>
        <w:jc w:val="both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 xml:space="preserve">    1.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简要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情况：企业地理位置（流域）、资产规模、所属行业、法定代表人、员工人数（学历、职称情况）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 xml:space="preserve">  </w:t>
      </w:r>
    </w:p>
    <w:p>
      <w:pPr>
        <w:pStyle w:val="5"/>
        <w:widowControl/>
        <w:spacing w:line="360" w:lineRule="auto"/>
        <w:jc w:val="both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 xml:space="preserve">    2.企业规模：产品结构、近三年的主营产品产量、年销售额、利税情况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。</w:t>
      </w:r>
    </w:p>
    <w:p>
      <w:pPr>
        <w:pStyle w:val="5"/>
        <w:widowControl/>
        <w:spacing w:line="360" w:lineRule="auto"/>
        <w:ind w:firstLine="640"/>
        <w:jc w:val="both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3.生产状况：企业生产的主要原材料消耗、能源消耗、用水环节、主要用水设备等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。</w:t>
      </w:r>
    </w:p>
    <w:p>
      <w:pPr>
        <w:pStyle w:val="5"/>
        <w:widowControl/>
        <w:spacing w:line="360" w:lineRule="auto"/>
        <w:ind w:firstLine="640"/>
        <w:jc w:val="both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4.取用水情况：企业的取水水源（常规水资源、非常规水资源）、取水量、排水量、用水计量设备配备、用水计量、水质数据监测等情况。</w:t>
      </w:r>
    </w:p>
    <w:p>
      <w:pPr>
        <w:pStyle w:val="5"/>
        <w:widowControl/>
        <w:spacing w:line="360" w:lineRule="auto"/>
        <w:jc w:val="both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 xml:space="preserve">     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二、工艺及技术水平</w:t>
      </w:r>
    </w:p>
    <w:p>
      <w:pPr>
        <w:pStyle w:val="5"/>
        <w:widowControl/>
        <w:spacing w:line="360" w:lineRule="auto"/>
        <w:jc w:val="both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 xml:space="preserve">    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t>（一）主要工艺流程。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包括企业生产主要工艺流程，包括工艺流程图等。</w:t>
      </w:r>
    </w:p>
    <w:p>
      <w:pPr>
        <w:pStyle w:val="5"/>
        <w:widowControl/>
        <w:spacing w:line="360" w:lineRule="auto"/>
        <w:jc w:val="both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 xml:space="preserve">    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t>（二）主要用水设备规模及其技术水平。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包括企业循环水系统、冷却塔、换热器、锅炉、制冷、制氧、软化处理、污水处理等主要用水设备的设备配置、服务区域、运行情况、处理能力等，以及主要用水设备的技术水平情况。</w:t>
      </w:r>
    </w:p>
    <w:p>
      <w:pPr>
        <w:pStyle w:val="5"/>
        <w:widowControl/>
        <w:spacing w:line="360" w:lineRule="auto"/>
        <w:jc w:val="both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 xml:space="preserve">    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t>（三）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  <w:lang w:eastAsia="zh-CN"/>
        </w:rPr>
        <w:t>工艺技术特点。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与国内外同类企业相比在节水方面的突出做法，采取的先进节水工艺技术和装备情况、节水技术改造项目情况、节水管理措施等。</w:t>
      </w:r>
    </w:p>
    <w:p>
      <w:pPr>
        <w:pStyle w:val="5"/>
        <w:widowControl/>
        <w:spacing w:line="360" w:lineRule="auto"/>
        <w:jc w:val="both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 xml:space="preserve">    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三、取用水情况及水效指标</w:t>
      </w:r>
    </w:p>
    <w:p>
      <w:pPr>
        <w:pStyle w:val="5"/>
        <w:widowControl/>
        <w:spacing w:line="360" w:lineRule="auto"/>
        <w:jc w:val="both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 xml:space="preserve">    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t>（一）主要用水工序、用水设备的取用水情况。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包括企业生产主要用水工序、用水设备的取水量、排水量、水质情况等。</w:t>
      </w:r>
    </w:p>
    <w:p>
      <w:pPr>
        <w:pStyle w:val="5"/>
        <w:widowControl/>
        <w:spacing w:line="360" w:lineRule="auto"/>
        <w:jc w:val="both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 xml:space="preserve">    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t>（二）近三年单位产品取水量及水效指标。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水效指标主要包括单位产品取水量、重复利用率、循环利用率、废水回用率、用水综合漏失率等。具体指标要求及报表格式依据以下标准的最新版本：</w:t>
      </w:r>
    </w:p>
    <w:p>
      <w:pPr>
        <w:pStyle w:val="5"/>
        <w:widowControl/>
        <w:spacing w:line="360" w:lineRule="auto"/>
        <w:jc w:val="both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 xml:space="preserve">    GB 24789 用水单位水计量器具配备和管理通则</w:t>
      </w:r>
    </w:p>
    <w:p>
      <w:pPr>
        <w:pStyle w:val="5"/>
        <w:widowControl/>
        <w:spacing w:line="360" w:lineRule="auto"/>
        <w:jc w:val="both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 xml:space="preserve">    GB/T 7119 节水型企业评价导则</w:t>
      </w:r>
    </w:p>
    <w:p>
      <w:pPr>
        <w:pStyle w:val="5"/>
        <w:widowControl/>
        <w:spacing w:line="360" w:lineRule="auto"/>
        <w:jc w:val="both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 xml:space="preserve">    GB/T 26923 节水型企业 纺织染整行业</w:t>
      </w:r>
    </w:p>
    <w:p>
      <w:pPr>
        <w:pStyle w:val="5"/>
        <w:widowControl/>
        <w:spacing w:line="360" w:lineRule="auto"/>
        <w:jc w:val="both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 xml:space="preserve">    GB/T 26927 节水型企业 造纸行业</w:t>
      </w:r>
    </w:p>
    <w:p>
      <w:pPr>
        <w:pStyle w:val="5"/>
        <w:widowControl/>
        <w:spacing w:line="360" w:lineRule="auto"/>
        <w:ind w:firstLine="640"/>
        <w:jc w:val="both"/>
        <w:rPr>
          <w:rFonts w:hint="default" w:ascii="Times New Roman" w:hAnsi="Times New Roman" w:eastAsia="仿宋" w:cs="Times New Roman"/>
          <w:color w:val="auto"/>
          <w:spacing w:val="-20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D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</w:rPr>
        <w:t>B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/>
        </w:rPr>
        <w:t>41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</w:rPr>
        <w:t xml:space="preserve">/T 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/>
        </w:rPr>
        <w:t>385-2014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</w:rPr>
        <w:t xml:space="preserve">  </w:t>
      </w:r>
      <w:r>
        <w:rPr>
          <w:rFonts w:hint="default" w:ascii="Times New Roman" w:hAnsi="Times New Roman" w:eastAsia="仿宋" w:cs="Times New Roman"/>
          <w:color w:val="auto"/>
          <w:spacing w:val="-20"/>
          <w:kern w:val="2"/>
          <w:sz w:val="32"/>
          <w:szCs w:val="32"/>
          <w:lang w:eastAsia="zh-CN"/>
        </w:rPr>
        <w:t>用水定额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</w:rPr>
        <w:t xml:space="preserve">  </w:t>
      </w:r>
      <w:r>
        <w:rPr>
          <w:rFonts w:hint="default" w:ascii="Times New Roman" w:hAnsi="Times New Roman" w:eastAsia="仿宋" w:cs="Times New Roman"/>
          <w:color w:val="auto"/>
          <w:spacing w:val="-20"/>
          <w:kern w:val="2"/>
          <w:sz w:val="32"/>
          <w:szCs w:val="32"/>
          <w:lang w:eastAsia="zh-CN"/>
        </w:rPr>
        <w:t>皮革、毛皮、羽毛及其制品业</w:t>
      </w:r>
    </w:p>
    <w:p>
      <w:pPr>
        <w:pStyle w:val="5"/>
        <w:widowControl/>
        <w:spacing w:line="360" w:lineRule="auto"/>
        <w:ind w:firstLine="640"/>
        <w:jc w:val="both"/>
        <w:rPr>
          <w:rFonts w:hint="default" w:ascii="Times New Roman" w:hAnsi="Times New Roman" w:eastAsia="仿宋" w:cs="Times New Roman"/>
          <w:color w:val="auto"/>
          <w:spacing w:val="-20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D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</w:rPr>
        <w:t>B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/>
        </w:rPr>
        <w:t>41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</w:rPr>
        <w:t xml:space="preserve">/T 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/>
        </w:rPr>
        <w:t>385-2014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</w:rPr>
        <w:t xml:space="preserve">  </w:t>
      </w:r>
      <w:r>
        <w:rPr>
          <w:rFonts w:hint="default" w:ascii="Times New Roman" w:hAnsi="Times New Roman" w:eastAsia="仿宋" w:cs="Times New Roman"/>
          <w:color w:val="auto"/>
          <w:spacing w:val="-20"/>
          <w:kern w:val="2"/>
          <w:sz w:val="32"/>
          <w:szCs w:val="32"/>
          <w:lang w:eastAsia="zh-CN"/>
        </w:rPr>
        <w:t>用水定额</w:t>
      </w:r>
      <w:r>
        <w:rPr>
          <w:rFonts w:hint="default" w:ascii="Times New Roman" w:hAnsi="Times New Roman" w:eastAsia="仿宋" w:cs="Times New Roman"/>
          <w:color w:val="auto"/>
          <w:spacing w:val="-20"/>
          <w:kern w:val="2"/>
          <w:sz w:val="32"/>
          <w:szCs w:val="32"/>
          <w:lang w:val="en-US" w:eastAsia="zh-CN"/>
        </w:rPr>
        <w:t xml:space="preserve">  医药制造业</w:t>
      </w:r>
    </w:p>
    <w:p>
      <w:pPr>
        <w:pStyle w:val="5"/>
        <w:widowControl/>
        <w:spacing w:line="360" w:lineRule="auto"/>
        <w:jc w:val="both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 xml:space="preserve">    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四、水效提升经验</w:t>
      </w:r>
    </w:p>
    <w:p>
      <w:pPr>
        <w:pStyle w:val="5"/>
        <w:widowControl/>
        <w:spacing w:line="360" w:lineRule="auto"/>
        <w:jc w:val="both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 xml:space="preserve">    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t>（一）企业节水管理经验。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介绍企业在节水方面采取的管理措施、方法以及制定的相应管理制度以及取得的效果。</w:t>
      </w:r>
    </w:p>
    <w:p>
      <w:pPr>
        <w:pStyle w:val="5"/>
        <w:widowControl/>
        <w:spacing w:line="360" w:lineRule="auto"/>
        <w:jc w:val="both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 xml:space="preserve">    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t>（二）企业节水技术改造经验。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介绍企业采用的先进节水技术、装备和产品，采取的优化运行、水重复利用等方面的节水措施以及取得的节水效益。</w:t>
      </w:r>
    </w:p>
    <w:p>
      <w:pPr>
        <w:pStyle w:val="5"/>
        <w:widowControl/>
        <w:spacing w:line="360" w:lineRule="auto"/>
        <w:jc w:val="both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 xml:space="preserve">    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t>（三）重大节水工程。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介绍企业实施的重大节水技术改造工程，包括种类、数量以及因此取得的节水效益。</w:t>
      </w:r>
    </w:p>
    <w:p>
      <w:pPr>
        <w:pStyle w:val="5"/>
        <w:widowControl/>
        <w:spacing w:line="360" w:lineRule="auto"/>
        <w:jc w:val="both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 xml:space="preserve">    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五、未来三年拟采取的主要水效提升措施</w:t>
      </w:r>
    </w:p>
    <w:p>
      <w:pPr>
        <w:pStyle w:val="5"/>
        <w:widowControl/>
        <w:spacing w:line="360" w:lineRule="auto"/>
        <w:jc w:val="both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 xml:space="preserve">    未来三年拟采取的主要水效提升措施，如节水技术改造项目（如水重复利用等）、节水管理措施（如合同节水管理等）。请分项简述建设内容、预期投资和预期节水效果。</w:t>
      </w:r>
    </w:p>
    <w:p>
      <w:pPr>
        <w:pStyle w:val="5"/>
        <w:widowControl/>
        <w:spacing w:line="360" w:lineRule="auto"/>
        <w:jc w:val="both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 xml:space="preserve">    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六、证明材料</w:t>
      </w:r>
    </w:p>
    <w:p>
      <w:pPr>
        <w:pStyle w:val="5"/>
        <w:widowControl/>
        <w:spacing w:line="360" w:lineRule="auto"/>
        <w:jc w:val="both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 xml:space="preserve">    此部分包括但不限于以下材料：</w:t>
      </w:r>
    </w:p>
    <w:p>
      <w:pPr>
        <w:pStyle w:val="5"/>
        <w:widowControl/>
        <w:spacing w:line="360" w:lineRule="auto"/>
        <w:jc w:val="both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 xml:space="preserve">    （一）企业营业执照复印件，企业组织机构代码证复印件。</w:t>
      </w:r>
    </w:p>
    <w:p>
      <w:pPr>
        <w:pStyle w:val="5"/>
        <w:widowControl/>
        <w:spacing w:line="360" w:lineRule="auto"/>
        <w:jc w:val="both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（二）企业取用水相关证明材料（取水许可证或用水合同协议、废水达标排放、近三年用水无超计划等。若地方部门并无相关证明，可由企业书面做出相应承诺）。</w:t>
      </w:r>
    </w:p>
    <w:p>
      <w:pPr>
        <w:pStyle w:val="5"/>
        <w:widowControl/>
        <w:spacing w:line="360" w:lineRule="auto"/>
        <w:jc w:val="both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 xml:space="preserve">    （三）企业用水相关材料（企业用水记录、统计报表、费用账单、水计量器具台账、供排水管网图、维修及校验记录等）。</w:t>
      </w:r>
    </w:p>
    <w:p>
      <w:pPr>
        <w:pStyle w:val="5"/>
        <w:widowControl/>
        <w:spacing w:line="360" w:lineRule="auto"/>
        <w:jc w:val="both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 xml:space="preserve">    （四）企业用水设备相关材料（用水设备设计图纸、设备配置情况、运行记录等）。</w:t>
      </w:r>
    </w:p>
    <w:p>
      <w:pPr>
        <w:pStyle w:val="5"/>
        <w:widowControl/>
        <w:spacing w:line="360" w:lineRule="auto"/>
        <w:ind w:firstLine="640"/>
        <w:jc w:val="both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（五）企业节水管理相关材料（水平衡测试报告、节水管理制度文件、节水规划和年度节水计划文件、节水统计报表等）。</w:t>
      </w:r>
    </w:p>
    <w:p>
      <w:pPr>
        <w:ind w:firstLine="640" w:firstLineChars="200"/>
        <w:rPr>
          <w:rFonts w:ascii="黑体" w:hAnsi="黑体" w:eastAsia="黑体"/>
          <w:color w:val="000000"/>
          <w:sz w:val="32"/>
        </w:rPr>
      </w:pPr>
      <w:r>
        <w:rPr>
          <w:rFonts w:hint="eastAsia" w:ascii="黑体" w:hAnsi="黑体" w:eastAsia="黑体"/>
          <w:color w:val="000000"/>
          <w:sz w:val="32"/>
        </w:rPr>
        <w:t>七、企业自评</w:t>
      </w:r>
      <w:r>
        <w:rPr>
          <w:rFonts w:ascii="黑体" w:hAnsi="黑体" w:eastAsia="黑体"/>
          <w:color w:val="000000"/>
          <w:sz w:val="32"/>
        </w:rPr>
        <w:t>表</w:t>
      </w:r>
    </w:p>
    <w:p>
      <w:pPr>
        <w:spacing w:before="156" w:beforeLines="50" w:line="360" w:lineRule="auto"/>
        <w:ind w:firstLine="562" w:firstLineChars="200"/>
        <w:textAlignment w:val="baseline"/>
        <w:rPr>
          <w:rFonts w:ascii="Times New Roman" w:hAnsi="Times New Roman" w:eastAsia="仿宋_GB2312"/>
          <w:b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 xml:space="preserve">1. </w:t>
      </w:r>
      <w:r>
        <w:rPr>
          <w:rFonts w:hint="eastAsia" w:ascii="Times New Roman" w:hAnsi="Times New Roman" w:eastAsia="仿宋_GB2312"/>
          <w:b/>
          <w:color w:val="000000"/>
          <w:sz w:val="28"/>
          <w:szCs w:val="28"/>
        </w:rPr>
        <w:t>自评总则</w:t>
      </w:r>
    </w:p>
    <w:p>
      <w:pPr>
        <w:spacing w:line="360" w:lineRule="auto"/>
        <w:ind w:firstLine="562" w:firstLineChars="200"/>
        <w:textAlignment w:val="baseline"/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>（1）水效领跑者企业自评表分为一票否决指标和量化评价指标。</w:t>
      </w:r>
    </w:p>
    <w:p>
      <w:pPr>
        <w:spacing w:line="360" w:lineRule="auto"/>
        <w:ind w:firstLine="562" w:firstLineChars="200"/>
        <w:textAlignment w:val="baseline"/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>（2）一票否决指标如有不满足项，取消该企业水效领跑者评选资格，不参加后续量化打分。</w:t>
      </w:r>
    </w:p>
    <w:p>
      <w:pPr>
        <w:spacing w:line="360" w:lineRule="auto"/>
        <w:ind w:firstLine="562" w:firstLineChars="200"/>
        <w:textAlignment w:val="baseline"/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>（3）量化评价分管理考核指标和技术考核指标。管理考核指标总分达到48分，且技术考核指标达到表中最低限值，才具备申报条件。</w:t>
      </w:r>
    </w:p>
    <w:p>
      <w:pPr>
        <w:spacing w:before="156" w:beforeLines="50" w:line="360" w:lineRule="auto"/>
        <w:ind w:firstLine="562" w:firstLineChars="200"/>
        <w:textAlignment w:val="baseline"/>
        <w:rPr>
          <w:rFonts w:hint="eastAsia" w:ascii="Times New Roman" w:hAnsi="Times New Roman" w:eastAsia="仿宋_GB2312"/>
          <w:b/>
          <w:color w:val="000000"/>
          <w:sz w:val="28"/>
          <w:szCs w:val="28"/>
        </w:rPr>
      </w:pPr>
      <w:r>
        <w:rPr>
          <w:rFonts w:ascii="Times New Roman" w:hAnsi="Times New Roman" w:eastAsia="仿宋_GB2312"/>
          <w:b/>
          <w:color w:val="000000"/>
          <w:sz w:val="28"/>
          <w:szCs w:val="28"/>
        </w:rPr>
        <w:br w:type="page"/>
      </w: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 xml:space="preserve">2. </w:t>
      </w:r>
      <w:r>
        <w:rPr>
          <w:rFonts w:hint="eastAsia" w:ascii="Times New Roman" w:hAnsi="Times New Roman" w:eastAsia="仿宋_GB2312"/>
          <w:b/>
          <w:color w:val="000000"/>
          <w:sz w:val="28"/>
          <w:szCs w:val="28"/>
        </w:rPr>
        <w:t>一票否决指标</w:t>
      </w:r>
    </w:p>
    <w:tbl>
      <w:tblPr>
        <w:tblStyle w:val="9"/>
        <w:tblW w:w="86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860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5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评价指标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评价情况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有取用水资源的合法手续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近三年用水无超计划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ind w:firstLine="0" w:firstLineChars="0"/>
              <w:jc w:val="both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近三年内未发生重大安全和环境事故，无违法行为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  <w:t>，未被列入企业经营异常名录或严重违法失信企业名单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上一年度单位产品取水量达到节水型企业国家标准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  <w:t>考核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指标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未使用国家明令禁止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  <w:t>或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列入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  <w:t>禁止、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淘汰目录的用水设备和器具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建立健全节水管理制度，各生产环节有配套的节水措施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120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新建、改建、扩建项目时实施节水“三同时”“四到位”制度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120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水计量器具配备满足国家标准《用水单位水计量器具配备和管理通则》（GB24789）要求，并依法检定或校准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120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□是    □否</w:t>
            </w:r>
          </w:p>
        </w:tc>
      </w:tr>
    </w:tbl>
    <w:p>
      <w:pPr>
        <w:spacing w:before="156" w:beforeLines="50" w:line="360" w:lineRule="auto"/>
        <w:ind w:firstLine="562" w:firstLineChars="200"/>
        <w:textAlignment w:val="baseline"/>
        <w:rPr>
          <w:rFonts w:ascii="Times New Roman" w:hAnsi="Times New Roman" w:eastAsia="仿宋_GB2312"/>
          <w:b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 xml:space="preserve">3. </w:t>
      </w:r>
      <w:r>
        <w:rPr>
          <w:rFonts w:hint="eastAsia" w:ascii="Times New Roman" w:hAnsi="Times New Roman" w:eastAsia="仿宋_GB2312"/>
          <w:b/>
          <w:color w:val="000000"/>
          <w:sz w:val="28"/>
          <w:szCs w:val="28"/>
        </w:rPr>
        <w:t>量化评价指标</w:t>
      </w:r>
    </w:p>
    <w:p>
      <w:pPr>
        <w:spacing w:line="360" w:lineRule="auto"/>
        <w:ind w:firstLine="562" w:firstLineChars="200"/>
        <w:textAlignment w:val="baseline"/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>（1）管理考核指标</w:t>
      </w:r>
    </w:p>
    <w:tbl>
      <w:tblPr>
        <w:tblStyle w:val="9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823"/>
        <w:gridCol w:w="1461"/>
        <w:gridCol w:w="2466"/>
        <w:gridCol w:w="1627"/>
        <w:gridCol w:w="488"/>
        <w:gridCol w:w="552"/>
        <w:gridCol w:w="5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序号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考核指标</w:t>
            </w:r>
          </w:p>
        </w:tc>
        <w:tc>
          <w:tcPr>
            <w:tcW w:w="3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考核内容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考核方法</w:t>
            </w:r>
          </w:p>
        </w:tc>
        <w:tc>
          <w:tcPr>
            <w:tcW w:w="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总分</w:t>
            </w: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自评得分</w:t>
            </w: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自评说明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53" w:type="dxa"/>
            <w:vMerge w:val="restart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</w:p>
        </w:tc>
        <w:tc>
          <w:tcPr>
            <w:tcW w:w="82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管理制度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有科学合理的节水管理网络和岗位责任制。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①有节水管理制度、节水管理网络；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②有岗位责任管理制度、有岗位责任奖惩制度。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查阅文件、网络图和工作记录。责任落实奖惩依据及记录。</w:t>
            </w:r>
          </w:p>
        </w:tc>
        <w:tc>
          <w:tcPr>
            <w:tcW w:w="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</w:t>
            </w: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有制定节水规划和年度节水计划。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①制定节水规划，有节水目标和任务，并分解到各部门；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②制定年度节水计划；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③有年度节水工作总结。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查阅有关文件和记录,以及查节水规划、年度节水计划的落实情况。</w:t>
            </w:r>
          </w:p>
        </w:tc>
        <w:tc>
          <w:tcPr>
            <w:tcW w:w="48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6</w:t>
            </w: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有健全的节水统计制度，定期向相关部门报送节水统计报表。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①有节水用水统计制度；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②定期向相关部门报送节水用水统计报表；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③有定期统计分析报告。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查阅有关资料。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6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8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管理机构和人员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有主要领导负责用水、节水工作。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①有企业主要领导负责节水工作；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②企业主要领导熟悉和经常性组织节水工作。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查阅有关文件及会议记录。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有用水、节水管理部门和专（兼）职用水、节水管理人员。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①设有企业节水管理部门；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②有专（兼）职用水、节水管理人员。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查阅企业主管部门文件。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8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管网（设备）管理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有详细的供水管网图、排水管网图和计量网络图。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①有详细供水、排水管网图；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②有详细供水计量网络图；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③有用水、节水设备操作规程。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查阅有关文件、图纸及更新增补资料，查看现场。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有日常巡查和保修检修制度，定期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对</w:t>
            </w:r>
            <w:r>
              <w:rPr>
                <w:rFonts w:hint="eastAsia" w:ascii="仿宋_GB2312" w:hAnsi="宋体" w:eastAsia="仿宋_GB2312"/>
                <w:sz w:val="24"/>
              </w:rPr>
              <w:t>管网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和</w:t>
            </w:r>
            <w:r>
              <w:rPr>
                <w:rFonts w:hint="eastAsia" w:ascii="仿宋_GB2312" w:hAnsi="宋体" w:eastAsia="仿宋_GB2312"/>
                <w:sz w:val="24"/>
              </w:rPr>
              <w:t>设备进行检修。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①有日常巡查和保修检修制度；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定期对</w:t>
            </w:r>
            <w:r>
              <w:rPr>
                <w:rFonts w:hint="eastAsia" w:ascii="仿宋_GB2312" w:hAnsi="宋体" w:eastAsia="仿宋_GB2312"/>
                <w:sz w:val="24"/>
              </w:rPr>
              <w:t>管网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和</w:t>
            </w:r>
            <w:r>
              <w:rPr>
                <w:rFonts w:hint="eastAsia" w:ascii="仿宋_GB2312" w:hAnsi="宋体" w:eastAsia="仿宋_GB2312"/>
                <w:sz w:val="24"/>
              </w:rPr>
              <w:t>设备进行检修。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查阅设备巡查记录和落实情况。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查阅年度管网查漏计划及执行记录，查阅管网漏点的检修记录</w:t>
            </w:r>
            <w:r>
              <w:rPr>
                <w:rFonts w:hint="eastAsia" w:ascii="仿宋_GB2312" w:hAnsi="宋体" w:eastAsia="仿宋_GB2312"/>
                <w:sz w:val="24"/>
              </w:rPr>
              <w:t>。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</w:t>
            </w:r>
          </w:p>
        </w:tc>
        <w:tc>
          <w:tcPr>
            <w:tcW w:w="8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水计量管理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原始记录和统计台帐完整规范并定期进行分析。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①有完整规范供水计量原始纪录；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②有完整规范供水计量统计台帐；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③有定期原始记录和统计分析报告。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查阅台账和分析报告，核实数据。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5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3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内部实行定额管理，节奖超罚。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①有内部用水定额管理制度；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②有内部节水管理考核奖惩制度。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查阅定额管理节奖超罚文件和资料。</w:t>
            </w:r>
          </w:p>
        </w:tc>
        <w:tc>
          <w:tcPr>
            <w:tcW w:w="48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</w:t>
            </w:r>
          </w:p>
        </w:tc>
        <w:tc>
          <w:tcPr>
            <w:tcW w:w="55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5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水平衡测试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按规定周期进行水平衡测试。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①定期开展水平衡测试、有水平衡测试报告；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②开展供水管网检测漏；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③制定基于水平衡测试的节水整改优化方案。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查阅水平衡测试报告书及有关文件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。</w:t>
            </w:r>
            <w:r>
              <w:rPr>
                <w:rFonts w:ascii="仿宋_GB2312" w:hAnsi="宋体" w:eastAsia="仿宋_GB2312"/>
                <w:sz w:val="24"/>
              </w:rPr>
              <w:t>查阅水平衡测试问题的整改落实情况</w:t>
            </w:r>
            <w:r>
              <w:rPr>
                <w:rFonts w:hint="eastAsia" w:ascii="仿宋_GB2312" w:hAnsi="宋体" w:eastAsia="仿宋_GB2312"/>
                <w:sz w:val="24"/>
              </w:rPr>
              <w:t>。</w:t>
            </w:r>
          </w:p>
        </w:tc>
        <w:tc>
          <w:tcPr>
            <w:tcW w:w="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6</w:t>
            </w: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5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6</w:t>
            </w:r>
          </w:p>
        </w:tc>
        <w:tc>
          <w:tcPr>
            <w:tcW w:w="82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生产工艺和设备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开展节水技术改造。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①有节水改造项目立项报告和实施计划；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②有节水技术改造项目实施方案；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③有节水项目实施情况分析报告和项目清单。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查阅有关工作记录。项目立项及实施情况，项目效果及收益情况。</w:t>
            </w:r>
          </w:p>
        </w:tc>
        <w:tc>
          <w:tcPr>
            <w:tcW w:w="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6</w:t>
            </w: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使用节水新技术、新工艺、新设备。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①使用节水新技术、新工艺、新设备；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②节水设备运行正常、管理维护好。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节水设备管理好且运行正常，查阅有关记录，查看现场。</w:t>
            </w:r>
          </w:p>
        </w:tc>
        <w:tc>
          <w:tcPr>
            <w:tcW w:w="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</w:t>
            </w: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7</w:t>
            </w:r>
          </w:p>
        </w:tc>
        <w:tc>
          <w:tcPr>
            <w:tcW w:w="82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节水宣传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经常性开展节水宣传教育。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①经常性开展内部节水宣传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和张贴宣传标识、社会节水宣传活动</w:t>
            </w:r>
            <w:r>
              <w:rPr>
                <w:rFonts w:hint="eastAsia" w:ascii="仿宋_GB2312" w:hAnsi="宋体" w:eastAsia="仿宋_GB2312"/>
                <w:sz w:val="24"/>
              </w:rPr>
              <w:t>；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定期</w:t>
            </w:r>
            <w:r>
              <w:rPr>
                <w:rFonts w:hint="eastAsia" w:ascii="仿宋_GB2312" w:hAnsi="宋体" w:eastAsia="仿宋_GB2312"/>
                <w:sz w:val="24"/>
              </w:rPr>
              <w:t>开展节水教育培训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和知识竞赛活动</w:t>
            </w:r>
            <w:r>
              <w:rPr>
                <w:rFonts w:hint="eastAsia" w:ascii="仿宋_GB2312" w:hAnsi="宋体" w:eastAsia="仿宋_GB2312"/>
                <w:sz w:val="24"/>
              </w:rPr>
              <w:t>；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③参与节水标准制修订工作。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查看相关资料。</w:t>
            </w:r>
          </w:p>
        </w:tc>
        <w:tc>
          <w:tcPr>
            <w:tcW w:w="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职工有节水意识。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①有发表节水文章和论文；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有</w:t>
            </w:r>
            <w:r>
              <w:rPr>
                <w:rFonts w:hint="eastAsia" w:ascii="仿宋_GB2312" w:hAnsi="宋体" w:eastAsia="仿宋_GB2312"/>
                <w:sz w:val="24"/>
              </w:rPr>
              <w:t>全员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岗位节水“金点子”及奖励制度</w:t>
            </w:r>
            <w:r>
              <w:rPr>
                <w:rFonts w:hint="eastAsia" w:ascii="仿宋_GB2312" w:hAnsi="宋体" w:eastAsia="仿宋_GB2312"/>
                <w:sz w:val="24"/>
              </w:rPr>
              <w:t>；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③有节水宣传标识。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查看相关资料。</w:t>
            </w:r>
          </w:p>
        </w:tc>
        <w:tc>
          <w:tcPr>
            <w:tcW w:w="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8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水源结构</w:t>
            </w:r>
          </w:p>
        </w:tc>
        <w:tc>
          <w:tcPr>
            <w:tcW w:w="3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企业有使用地下水的情况。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查看取水许可证等相关资料</w:t>
            </w:r>
          </w:p>
        </w:tc>
        <w:tc>
          <w:tcPr>
            <w:tcW w:w="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-3</w:t>
            </w: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adjustRightInd w:val="0"/>
        <w:snapToGrid w:val="0"/>
        <w:rPr>
          <w:rFonts w:hint="eastAsia" w:ascii="仿宋_GB2312" w:hAnsi="Times New Roman" w:eastAsia="仿宋_GB2312"/>
          <w:bCs/>
          <w:szCs w:val="21"/>
          <w:lang w:val="en-US" w:eastAsia="zh-CN"/>
        </w:rPr>
      </w:pPr>
      <w:r>
        <w:rPr>
          <w:rFonts w:hint="eastAsia" w:ascii="仿宋_GB2312" w:hAnsi="Times New Roman" w:eastAsia="仿宋_GB2312"/>
          <w:bCs/>
          <w:szCs w:val="21"/>
        </w:rPr>
        <w:t>注1：自评打分依据：1）企业管理考核的计分标准满分为60分，得分在48分以上（含48分）的企业达到水效领跑者企业管理考核指标的要求；2）针对第1、2、5、6项、第3项第2条、第4项第2条的考核中，缺一项扣2分；3）其他</w:t>
      </w:r>
      <w:r>
        <w:rPr>
          <w:rFonts w:hint="eastAsia" w:ascii="仿宋_GB2312" w:hAnsi="Times New Roman" w:eastAsia="仿宋_GB2312"/>
          <w:bCs/>
          <w:szCs w:val="21"/>
          <w:lang w:eastAsia="zh-CN"/>
        </w:rPr>
        <w:t>项（除第</w:t>
      </w:r>
      <w:r>
        <w:rPr>
          <w:rFonts w:hint="eastAsia" w:ascii="仿宋_GB2312" w:hAnsi="Times New Roman" w:eastAsia="仿宋_GB2312"/>
          <w:bCs/>
          <w:szCs w:val="21"/>
          <w:lang w:val="en-US" w:eastAsia="zh-CN"/>
        </w:rPr>
        <w:t>8项外）</w:t>
      </w:r>
      <w:r>
        <w:rPr>
          <w:rFonts w:hint="eastAsia" w:ascii="仿宋_GB2312" w:hAnsi="Times New Roman" w:eastAsia="仿宋_GB2312"/>
          <w:bCs/>
          <w:szCs w:val="21"/>
        </w:rPr>
        <w:t>考核中相关文件、资料、记录等齐全完善的满分，缺一项扣1分</w:t>
      </w:r>
      <w:r>
        <w:rPr>
          <w:rFonts w:hint="eastAsia" w:ascii="仿宋_GB2312" w:hAnsi="Times New Roman" w:eastAsia="仿宋_GB2312"/>
          <w:bCs/>
          <w:szCs w:val="21"/>
          <w:lang w:eastAsia="zh-CN"/>
        </w:rPr>
        <w:t>；</w:t>
      </w:r>
      <w:r>
        <w:rPr>
          <w:rFonts w:hint="eastAsia" w:ascii="仿宋_GB2312" w:hAnsi="Times New Roman" w:eastAsia="仿宋_GB2312"/>
          <w:bCs/>
          <w:szCs w:val="21"/>
          <w:lang w:val="en-US" w:eastAsia="zh-CN"/>
        </w:rPr>
        <w:t>4</w:t>
      </w:r>
      <w:r>
        <w:rPr>
          <w:rFonts w:hint="eastAsia" w:ascii="仿宋_GB2312" w:hAnsi="Times New Roman" w:eastAsia="仿宋_GB2312"/>
          <w:bCs/>
          <w:szCs w:val="21"/>
        </w:rPr>
        <w:t>）</w:t>
      </w:r>
      <w:r>
        <w:rPr>
          <w:rFonts w:hint="eastAsia" w:ascii="仿宋_GB2312" w:hAnsi="Times New Roman" w:eastAsia="仿宋_GB2312"/>
          <w:bCs/>
          <w:szCs w:val="21"/>
          <w:lang w:eastAsia="zh-CN"/>
        </w:rPr>
        <w:t>第</w:t>
      </w:r>
      <w:r>
        <w:rPr>
          <w:rFonts w:hint="eastAsia" w:ascii="仿宋_GB2312" w:hAnsi="Times New Roman" w:eastAsia="仿宋_GB2312"/>
          <w:bCs/>
          <w:szCs w:val="21"/>
          <w:lang w:val="en-US" w:eastAsia="zh-CN"/>
        </w:rPr>
        <w:t>8项是扣分项，符合该条件扣3分，不符合不扣分。</w:t>
      </w:r>
    </w:p>
    <w:p>
      <w:pPr>
        <w:adjustRightInd w:val="0"/>
        <w:snapToGrid w:val="0"/>
        <w:jc w:val="left"/>
        <w:rPr>
          <w:rFonts w:hint="eastAsia" w:ascii="仿宋_GB2312" w:hAnsi="Times New Roman" w:eastAsia="仿宋_GB2312"/>
          <w:bCs/>
          <w:szCs w:val="21"/>
        </w:rPr>
      </w:pPr>
      <w:r>
        <w:rPr>
          <w:rFonts w:hint="eastAsia" w:ascii="仿宋_GB2312" w:hAnsi="Times New Roman" w:eastAsia="仿宋_GB2312"/>
          <w:bCs/>
          <w:szCs w:val="21"/>
        </w:rPr>
        <w:t>注2：自评说明：附上相关文件、记录等证明自评得分的材料。</w:t>
      </w:r>
    </w:p>
    <w:p>
      <w:pPr>
        <w:spacing w:line="360" w:lineRule="auto"/>
        <w:ind w:firstLine="420" w:firstLineChars="200"/>
        <w:textAlignment w:val="baseline"/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</w:pPr>
      <w:r>
        <w:rPr>
          <w:rFonts w:ascii="仿宋_GB2312" w:hAnsi="Times New Roman" w:eastAsia="仿宋_GB2312"/>
          <w:bCs/>
          <w:szCs w:val="21"/>
        </w:rPr>
        <w:br w:type="page"/>
      </w: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>（2）技术考核指标</w:t>
      </w:r>
    </w:p>
    <w:p>
      <w:pPr>
        <w:adjustRightInd w:val="0"/>
        <w:snapToGrid w:val="0"/>
        <w:ind w:firstLine="560" w:firstLineChars="200"/>
        <w:rPr>
          <w:rFonts w:hint="eastAsia"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>各行业企业根据计算方法中的公式计算本企业的技术考核指标值，并给出相应的计算过程。</w:t>
      </w:r>
    </w:p>
    <w:p>
      <w:pPr>
        <w:spacing w:line="360" w:lineRule="auto"/>
        <w:ind w:firstLine="562" w:firstLineChars="200"/>
        <w:textAlignment w:val="baseline"/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>）纺织染整行业</w:t>
      </w:r>
    </w:p>
    <w:p>
      <w:pPr>
        <w:spacing w:line="360" w:lineRule="auto"/>
        <w:jc w:val="center"/>
        <w:textAlignment w:val="baseline"/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4"/>
        </w:rPr>
        <w:t>技术考核要求（纺织染整行业）</w:t>
      </w:r>
    </w:p>
    <w:tbl>
      <w:tblPr>
        <w:tblStyle w:val="9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43"/>
        <w:gridCol w:w="2272"/>
        <w:gridCol w:w="2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一、取水量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单位产品取水量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1、棉、麻、化纤及混纺机织物</w:t>
            </w:r>
          </w:p>
        </w:tc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m</w:t>
            </w:r>
            <w:r>
              <w:rPr>
                <w:rFonts w:hint="eastAsia" w:ascii="仿宋_GB2312" w:hAnsi="仿宋_GB2312" w:eastAsia="仿宋_GB2312" w:cs="仿宋_GB2312"/>
                <w:sz w:val="24"/>
                <w:vertAlign w:val="superscript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/100m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≤2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2、丝绸机织物</w:t>
            </w:r>
          </w:p>
        </w:tc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m</w:t>
            </w:r>
            <w:r>
              <w:rPr>
                <w:rFonts w:hint="eastAsia" w:ascii="仿宋_GB2312" w:hAnsi="仿宋_GB2312" w:eastAsia="仿宋_GB2312" w:cs="仿宋_GB2312"/>
                <w:sz w:val="24"/>
                <w:vertAlign w:val="superscript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/100m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≤3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3、针织物及纱线</w:t>
            </w:r>
          </w:p>
        </w:tc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m</w:t>
            </w:r>
            <w:r>
              <w:rPr>
                <w:rFonts w:hint="eastAsia" w:ascii="仿宋_GB2312" w:hAnsi="仿宋_GB2312" w:eastAsia="仿宋_GB2312" w:cs="仿宋_GB2312"/>
                <w:sz w:val="24"/>
                <w:vertAlign w:val="superscript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/t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≤100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二、重复利用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1、重复利用率</w:t>
            </w:r>
          </w:p>
        </w:tc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%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≥45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2、间接冷却水循环率</w:t>
            </w:r>
          </w:p>
        </w:tc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%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≥95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4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3、冷凝水回用率</w:t>
            </w:r>
          </w:p>
        </w:tc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%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≥98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4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4、废水回用率</w:t>
            </w:r>
          </w:p>
        </w:tc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%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≥20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8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三、用水漏损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4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用水综合漏失率</w:t>
            </w:r>
          </w:p>
        </w:tc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%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≤6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注：a. 各参数计算方法参见GB/T 26923-2011《节水型企业 纺织染整行业》。</w:t>
            </w:r>
          </w:p>
          <w:p>
            <w:pPr>
              <w:adjustRightInd w:val="0"/>
              <w:snapToGrid w:val="0"/>
              <w:ind w:firstLine="315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b.以棉色布为标准品，将标准品折合系数为1，机织物百米基准值为布幅宽度106cm、布重12.00kg/100m 的合格产品，当棉机织产品布幅宽度或布重不同时，计算其产品产量可按附录C——基准棉印染产品产量计算公式进行相应的换算。其他产品，可根据织物的长度、幅宽、厚度等数据按照FZ/T 01002-2010《印染企业综合能耗计算办法及基本定额》中附录B的规定进行换算。</w:t>
            </w:r>
          </w:p>
          <w:p>
            <w:pPr>
              <w:adjustRightInd w:val="0"/>
              <w:snapToGrid w:val="0"/>
              <w:ind w:firstLine="420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c.毛织物单位产品取水量考核指标另行制定。</w:t>
            </w:r>
          </w:p>
        </w:tc>
      </w:tr>
    </w:tbl>
    <w:p>
      <w:pPr>
        <w:spacing w:line="360" w:lineRule="auto"/>
        <w:ind w:firstLine="562" w:firstLineChars="200"/>
        <w:textAlignment w:val="baseline"/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>）造纸行业</w:t>
      </w:r>
    </w:p>
    <w:p>
      <w:pPr>
        <w:spacing w:line="360" w:lineRule="auto"/>
        <w:jc w:val="center"/>
        <w:textAlignment w:val="baseline"/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4"/>
        </w:rPr>
        <w:t>技术考核要求（造纸行业）</w:t>
      </w:r>
    </w:p>
    <w:tbl>
      <w:tblPr>
        <w:tblStyle w:val="9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4685"/>
        <w:gridCol w:w="1168"/>
        <w:gridCol w:w="1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单位产品取水量</w:t>
            </w:r>
          </w:p>
        </w:tc>
        <w:tc>
          <w:tcPr>
            <w:tcW w:w="4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技术指标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考核值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漂白化学木（竹）浆</w:t>
            </w:r>
          </w:p>
        </w:tc>
        <w:tc>
          <w:tcPr>
            <w:tcW w:w="11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m</w:t>
            </w:r>
            <w:r>
              <w:rPr>
                <w:rFonts w:hint="eastAsia" w:ascii="仿宋_GB2312" w:hAnsi="仿宋_GB2312" w:eastAsia="仿宋_GB2312" w:cs="仿宋_GB2312"/>
                <w:sz w:val="24"/>
                <w:vertAlign w:val="superscript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/Adt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≤70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本色化学木（竹）浆</w:t>
            </w:r>
          </w:p>
        </w:tc>
        <w:tc>
          <w:tcPr>
            <w:tcW w:w="1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≤50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化学机械木浆</w:t>
            </w:r>
          </w:p>
        </w:tc>
        <w:tc>
          <w:tcPr>
            <w:tcW w:w="1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≤30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漂白化学非木（麦草、芦苇、甘蔗渣）浆</w:t>
            </w:r>
          </w:p>
        </w:tc>
        <w:tc>
          <w:tcPr>
            <w:tcW w:w="1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≤100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脱墨废纸浆</w:t>
            </w:r>
          </w:p>
        </w:tc>
        <w:tc>
          <w:tcPr>
            <w:tcW w:w="1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≤24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未脱墨废纸浆</w:t>
            </w:r>
          </w:p>
        </w:tc>
        <w:tc>
          <w:tcPr>
            <w:tcW w:w="1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≤16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新闻纸</w:t>
            </w:r>
          </w:p>
        </w:tc>
        <w:tc>
          <w:tcPr>
            <w:tcW w:w="11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m</w:t>
            </w:r>
            <w:r>
              <w:rPr>
                <w:rFonts w:hint="eastAsia" w:ascii="仿宋_GB2312" w:hAnsi="仿宋_GB2312" w:eastAsia="仿宋_GB2312" w:cs="仿宋_GB2312"/>
                <w:sz w:val="24"/>
                <w:vertAlign w:val="superscript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/t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≤16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印刷书写纸</w:t>
            </w:r>
          </w:p>
        </w:tc>
        <w:tc>
          <w:tcPr>
            <w:tcW w:w="1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≤30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生活用纸</w:t>
            </w:r>
          </w:p>
        </w:tc>
        <w:tc>
          <w:tcPr>
            <w:tcW w:w="1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≤30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包装用纸</w:t>
            </w:r>
          </w:p>
        </w:tc>
        <w:tc>
          <w:tcPr>
            <w:tcW w:w="1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≤20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白纸板</w:t>
            </w:r>
          </w:p>
        </w:tc>
        <w:tc>
          <w:tcPr>
            <w:tcW w:w="1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≤30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箱纸板</w:t>
            </w:r>
          </w:p>
        </w:tc>
        <w:tc>
          <w:tcPr>
            <w:tcW w:w="1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≤22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瓦楞原纸</w:t>
            </w:r>
          </w:p>
        </w:tc>
        <w:tc>
          <w:tcPr>
            <w:tcW w:w="1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≤20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重复利用率</w:t>
            </w:r>
          </w:p>
        </w:tc>
        <w:tc>
          <w:tcPr>
            <w:tcW w:w="4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纸浆</w:t>
            </w:r>
          </w:p>
        </w:tc>
        <w:tc>
          <w:tcPr>
            <w:tcW w:w="11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%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≥70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纸及纸板</w:t>
            </w:r>
          </w:p>
        </w:tc>
        <w:tc>
          <w:tcPr>
            <w:tcW w:w="1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≥85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  <w:jc w:val="center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注：a.各参数计算方法参见GB/T 26927-2011《节水型企业 造纸行业》。</w:t>
            </w:r>
          </w:p>
          <w:p>
            <w:pPr>
              <w:adjustRightInd w:val="0"/>
              <w:snapToGrid w:val="0"/>
              <w:ind w:firstLine="420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b.经抄浆机生产浆板时，允许在本定额的基础上增加10m</w:t>
            </w:r>
            <w:r>
              <w:rPr>
                <w:rFonts w:hint="eastAsia" w:ascii="仿宋_GB2312" w:hAnsi="仿宋_GB2312" w:eastAsia="仿宋_GB2312" w:cs="仿宋_GB2312"/>
                <w:vertAlign w:val="superscript"/>
              </w:rPr>
              <w:t>3</w:t>
            </w:r>
            <w:r>
              <w:rPr>
                <w:rFonts w:hint="eastAsia" w:ascii="仿宋_GB2312" w:hAnsi="仿宋_GB2312" w:eastAsia="仿宋_GB2312" w:cs="仿宋_GB2312"/>
              </w:rPr>
              <w:t>/t。</w:t>
            </w:r>
          </w:p>
          <w:p>
            <w:pPr>
              <w:adjustRightInd w:val="0"/>
              <w:snapToGrid w:val="0"/>
              <w:ind w:firstLine="420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c.生产漂白脱墨废纸浆时，允许在本定额的基础上增加10m</w:t>
            </w:r>
            <w:r>
              <w:rPr>
                <w:rFonts w:hint="eastAsia" w:ascii="仿宋_GB2312" w:hAnsi="仿宋_GB2312" w:eastAsia="仿宋_GB2312" w:cs="仿宋_GB2312"/>
                <w:vertAlign w:val="superscript"/>
              </w:rPr>
              <w:t>3</w:t>
            </w:r>
            <w:r>
              <w:rPr>
                <w:rFonts w:hint="eastAsia" w:ascii="仿宋_GB2312" w:hAnsi="仿宋_GB2312" w:eastAsia="仿宋_GB2312" w:cs="仿宋_GB2312"/>
              </w:rPr>
              <w:t>/t。</w:t>
            </w:r>
          </w:p>
          <w:p>
            <w:pPr>
              <w:adjustRightInd w:val="0"/>
              <w:snapToGrid w:val="0"/>
              <w:ind w:firstLine="420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d.生产涂布类纸及纸板时，允许在本定额的基础上增加10m</w:t>
            </w:r>
            <w:r>
              <w:rPr>
                <w:rFonts w:hint="eastAsia" w:ascii="仿宋_GB2312" w:hAnsi="仿宋_GB2312" w:eastAsia="仿宋_GB2312" w:cs="仿宋_GB2312"/>
                <w:vertAlign w:val="superscript"/>
              </w:rPr>
              <w:t>3</w:t>
            </w:r>
            <w:r>
              <w:rPr>
                <w:rFonts w:hint="eastAsia" w:ascii="仿宋_GB2312" w:hAnsi="仿宋_GB2312" w:eastAsia="仿宋_GB2312" w:cs="仿宋_GB2312"/>
              </w:rPr>
              <w:t>/t。</w:t>
            </w:r>
          </w:p>
          <w:p>
            <w:pPr>
              <w:adjustRightInd w:val="0"/>
              <w:snapToGrid w:val="0"/>
              <w:ind w:firstLine="420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e.纸浆的计量单位为吨风干浆（含水10%）。</w:t>
            </w:r>
          </w:p>
          <w:p>
            <w:pPr>
              <w:adjustRightInd w:val="0"/>
              <w:snapToGrid w:val="0"/>
              <w:ind w:firstLine="420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f.纸浆、纸、纸板的取水量定额指标分别计。</w:t>
            </w:r>
          </w:p>
          <w:p>
            <w:pPr>
              <w:adjustRightInd w:val="0"/>
              <w:snapToGrid w:val="0"/>
              <w:ind w:firstLine="420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g.高得率半化学本色木浆及草浆按本色化学木浆执行，机械木浆按化学机械木浆执行。</w:t>
            </w:r>
          </w:p>
          <w:p>
            <w:pPr>
              <w:adjustRightInd w:val="0"/>
              <w:snapToGrid w:val="0"/>
              <w:ind w:firstLine="420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h.此表不包括特殊浆种、薄页纸及特种纸的取水量。</w:t>
            </w:r>
          </w:p>
        </w:tc>
      </w:tr>
    </w:tbl>
    <w:p>
      <w:pPr>
        <w:spacing w:line="360" w:lineRule="auto"/>
        <w:ind w:firstLine="562" w:firstLineChars="200"/>
        <w:textAlignment w:val="baseline"/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  <w:lang w:eastAsia="zh-CN"/>
        </w:rPr>
        <w:t>原料药</w:t>
      </w: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>行业</w:t>
      </w:r>
    </w:p>
    <w:p>
      <w:pPr>
        <w:spacing w:line="360" w:lineRule="auto"/>
        <w:jc w:val="center"/>
        <w:textAlignment w:val="baseline"/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4"/>
        </w:rPr>
        <w:t>技术考核要求（</w:t>
      </w:r>
      <w:r>
        <w:rPr>
          <w:rFonts w:hint="eastAsia" w:ascii="仿宋_GB2312" w:hAnsi="仿宋_GB2312" w:eastAsia="仿宋_GB2312" w:cs="仿宋_GB2312"/>
          <w:b/>
          <w:sz w:val="24"/>
          <w:lang w:eastAsia="zh-CN"/>
        </w:rPr>
        <w:t>原料药</w:t>
      </w:r>
      <w:r>
        <w:rPr>
          <w:rFonts w:hint="eastAsia" w:ascii="仿宋_GB2312" w:hAnsi="仿宋_GB2312" w:eastAsia="仿宋_GB2312" w:cs="仿宋_GB2312"/>
          <w:b/>
          <w:sz w:val="24"/>
        </w:rPr>
        <w:t>行业）</w:t>
      </w:r>
    </w:p>
    <w:tbl>
      <w:tblPr>
        <w:tblStyle w:val="10"/>
        <w:tblW w:w="8680" w:type="dxa"/>
        <w:tblInd w:w="2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9"/>
        <w:gridCol w:w="2132"/>
        <w:gridCol w:w="1315"/>
        <w:gridCol w:w="1539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指标项</w:t>
            </w:r>
          </w:p>
        </w:tc>
        <w:tc>
          <w:tcPr>
            <w:tcW w:w="21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产品名称</w:t>
            </w:r>
          </w:p>
        </w:tc>
        <w:tc>
          <w:tcPr>
            <w:tcW w:w="13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单位</w:t>
            </w:r>
          </w:p>
        </w:tc>
        <w:tc>
          <w:tcPr>
            <w:tcW w:w="15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达标值</w:t>
            </w:r>
          </w:p>
        </w:tc>
        <w:tc>
          <w:tcPr>
            <w:tcW w:w="17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先进值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79" w:type="dxa"/>
            <w:vMerge w:val="restart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单位产品取水量</w:t>
            </w:r>
          </w:p>
        </w:tc>
        <w:tc>
          <w:tcPr>
            <w:tcW w:w="2132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青霉素工业盐</w:t>
            </w:r>
          </w:p>
        </w:tc>
        <w:tc>
          <w:tcPr>
            <w:tcW w:w="131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t</w:t>
            </w: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t</w:t>
            </w:r>
          </w:p>
        </w:tc>
        <w:tc>
          <w:tcPr>
            <w:tcW w:w="15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450</w:t>
            </w:r>
          </w:p>
        </w:tc>
        <w:tc>
          <w:tcPr>
            <w:tcW w:w="17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79" w:type="dxa"/>
            <w:vMerge w:val="continue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2132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头孢霉素</w:t>
            </w:r>
          </w:p>
        </w:tc>
        <w:tc>
          <w:tcPr>
            <w:tcW w:w="1315" w:type="dxa"/>
            <w:vMerge w:val="continue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5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300</w:t>
            </w:r>
          </w:p>
        </w:tc>
        <w:tc>
          <w:tcPr>
            <w:tcW w:w="17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79" w:type="dxa"/>
            <w:vMerge w:val="continue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2132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庆大霉素</w:t>
            </w:r>
          </w:p>
        </w:tc>
        <w:tc>
          <w:tcPr>
            <w:tcW w:w="1315" w:type="dxa"/>
            <w:vMerge w:val="continue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5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2500</w:t>
            </w:r>
          </w:p>
        </w:tc>
        <w:tc>
          <w:tcPr>
            <w:tcW w:w="17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2200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79" w:type="dxa"/>
            <w:vMerge w:val="continue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2132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麦迪霉素</w:t>
            </w:r>
          </w:p>
        </w:tc>
        <w:tc>
          <w:tcPr>
            <w:tcW w:w="1315" w:type="dxa"/>
            <w:vMerge w:val="continue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5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2000</w:t>
            </w:r>
          </w:p>
        </w:tc>
        <w:tc>
          <w:tcPr>
            <w:tcW w:w="17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79" w:type="dxa"/>
            <w:vMerge w:val="continue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2132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麦白霉素</w:t>
            </w:r>
          </w:p>
        </w:tc>
        <w:tc>
          <w:tcPr>
            <w:tcW w:w="1315" w:type="dxa"/>
            <w:vMerge w:val="continue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5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2000</w:t>
            </w:r>
          </w:p>
        </w:tc>
        <w:tc>
          <w:tcPr>
            <w:tcW w:w="17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79" w:type="dxa"/>
            <w:vMerge w:val="continue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2132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乙酰螺旋霉素</w:t>
            </w:r>
          </w:p>
        </w:tc>
        <w:tc>
          <w:tcPr>
            <w:tcW w:w="1315" w:type="dxa"/>
            <w:vMerge w:val="continue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5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2</w:t>
            </w:r>
          </w:p>
        </w:tc>
        <w:tc>
          <w:tcPr>
            <w:tcW w:w="17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79" w:type="dxa"/>
            <w:vMerge w:val="continue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2132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螺旋霉素</w:t>
            </w:r>
          </w:p>
        </w:tc>
        <w:tc>
          <w:tcPr>
            <w:tcW w:w="1315" w:type="dxa"/>
            <w:vMerge w:val="continue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5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5.5</w:t>
            </w:r>
          </w:p>
        </w:tc>
        <w:tc>
          <w:tcPr>
            <w:tcW w:w="17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4.95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79" w:type="dxa"/>
            <w:vMerge w:val="continue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2132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红霉素</w:t>
            </w:r>
          </w:p>
        </w:tc>
        <w:tc>
          <w:tcPr>
            <w:tcW w:w="1315" w:type="dxa"/>
            <w:vMerge w:val="continue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5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2500</w:t>
            </w:r>
          </w:p>
        </w:tc>
        <w:tc>
          <w:tcPr>
            <w:tcW w:w="17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2200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79" w:type="dxa"/>
            <w:vMerge w:val="continue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2132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洁霉素</w:t>
            </w:r>
          </w:p>
        </w:tc>
        <w:tc>
          <w:tcPr>
            <w:tcW w:w="1315" w:type="dxa"/>
            <w:vMerge w:val="continue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5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2200</w:t>
            </w:r>
          </w:p>
        </w:tc>
        <w:tc>
          <w:tcPr>
            <w:tcW w:w="17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79" w:type="dxa"/>
            <w:vMerge w:val="continue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2132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利福霉素盐</w:t>
            </w:r>
          </w:p>
        </w:tc>
        <w:tc>
          <w:tcPr>
            <w:tcW w:w="1315" w:type="dxa"/>
            <w:vMerge w:val="continue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5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6000</w:t>
            </w:r>
          </w:p>
        </w:tc>
        <w:tc>
          <w:tcPr>
            <w:tcW w:w="17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5400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79" w:type="dxa"/>
            <w:vMerge w:val="continue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2132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维生素 C</w:t>
            </w:r>
          </w:p>
        </w:tc>
        <w:tc>
          <w:tcPr>
            <w:tcW w:w="1315" w:type="dxa"/>
            <w:vMerge w:val="continue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5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950</w:t>
            </w:r>
          </w:p>
        </w:tc>
        <w:tc>
          <w:tcPr>
            <w:tcW w:w="17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79" w:type="dxa"/>
            <w:vMerge w:val="continue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2132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肌酐</w:t>
            </w:r>
          </w:p>
        </w:tc>
        <w:tc>
          <w:tcPr>
            <w:tcW w:w="1315" w:type="dxa"/>
            <w:vMerge w:val="continue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5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750</w:t>
            </w:r>
          </w:p>
        </w:tc>
        <w:tc>
          <w:tcPr>
            <w:tcW w:w="17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675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79" w:type="dxa"/>
            <w:vMerge w:val="continue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2132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布洛芬</w:t>
            </w:r>
          </w:p>
        </w:tc>
        <w:tc>
          <w:tcPr>
            <w:tcW w:w="1315" w:type="dxa"/>
            <w:vMerge w:val="continue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5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200</w:t>
            </w:r>
          </w:p>
        </w:tc>
        <w:tc>
          <w:tcPr>
            <w:tcW w:w="17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79" w:type="dxa"/>
            <w:vMerge w:val="continue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2132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利巴韦林</w:t>
            </w:r>
          </w:p>
        </w:tc>
        <w:tc>
          <w:tcPr>
            <w:tcW w:w="1315" w:type="dxa"/>
            <w:vMerge w:val="continue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5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150</w:t>
            </w:r>
          </w:p>
        </w:tc>
        <w:tc>
          <w:tcPr>
            <w:tcW w:w="17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79" w:type="dxa"/>
            <w:vMerge w:val="continue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2132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强力霉素</w:t>
            </w:r>
          </w:p>
        </w:tc>
        <w:tc>
          <w:tcPr>
            <w:tcW w:w="1315" w:type="dxa"/>
            <w:vMerge w:val="continue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5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500</w:t>
            </w:r>
          </w:p>
        </w:tc>
        <w:tc>
          <w:tcPr>
            <w:tcW w:w="17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79" w:type="dxa"/>
            <w:vMerge w:val="continue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2132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克林霉素</w:t>
            </w:r>
          </w:p>
        </w:tc>
        <w:tc>
          <w:tcPr>
            <w:tcW w:w="1315" w:type="dxa"/>
            <w:vMerge w:val="continue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5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21000</w:t>
            </w:r>
          </w:p>
        </w:tc>
        <w:tc>
          <w:tcPr>
            <w:tcW w:w="17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18900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79" w:type="dxa"/>
            <w:vMerge w:val="continue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2132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葡萄糖</w:t>
            </w:r>
          </w:p>
        </w:tc>
        <w:tc>
          <w:tcPr>
            <w:tcW w:w="1315" w:type="dxa"/>
            <w:vMerge w:val="continue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5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10</w:t>
            </w:r>
          </w:p>
        </w:tc>
        <w:tc>
          <w:tcPr>
            <w:tcW w:w="17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重复利用率</w:t>
            </w:r>
          </w:p>
        </w:tc>
        <w:tc>
          <w:tcPr>
            <w:tcW w:w="2132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全产品</w:t>
            </w:r>
          </w:p>
        </w:tc>
        <w:tc>
          <w:tcPr>
            <w:tcW w:w="13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%</w:t>
            </w:r>
          </w:p>
        </w:tc>
        <w:tc>
          <w:tcPr>
            <w:tcW w:w="15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85</w:t>
            </w:r>
          </w:p>
        </w:tc>
        <w:tc>
          <w:tcPr>
            <w:tcW w:w="17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8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注：单位产品取水量指标达标值数据来源于DB41/T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385—2014《工业与城镇生活用水定额》</w:t>
            </w:r>
          </w:p>
        </w:tc>
      </w:tr>
    </w:tbl>
    <w:p>
      <w:pPr>
        <w:spacing w:line="360" w:lineRule="auto"/>
        <w:ind w:firstLine="562" w:firstLineChars="200"/>
        <w:textAlignment w:val="baseline"/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vertAlign w:val="baseline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  <w:lang w:eastAsia="zh-CN"/>
        </w:rPr>
        <w:t>皮革</w:t>
      </w: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>行业</w:t>
      </w:r>
    </w:p>
    <w:p>
      <w:pPr>
        <w:spacing w:line="360" w:lineRule="auto"/>
        <w:jc w:val="center"/>
        <w:textAlignment w:val="baseline"/>
        <w:rPr>
          <w:rFonts w:hint="eastAsia"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>技术考核要求（</w:t>
      </w:r>
      <w:r>
        <w:rPr>
          <w:rFonts w:hint="eastAsia" w:ascii="仿宋_GB2312" w:hAnsi="仿宋_GB2312" w:eastAsia="仿宋_GB2312" w:cs="仿宋_GB2312"/>
          <w:b/>
          <w:sz w:val="24"/>
          <w:lang w:eastAsia="zh-CN"/>
        </w:rPr>
        <w:t>皮革</w:t>
      </w:r>
      <w:r>
        <w:rPr>
          <w:rFonts w:hint="eastAsia" w:ascii="仿宋_GB2312" w:hAnsi="仿宋_GB2312" w:eastAsia="仿宋_GB2312" w:cs="仿宋_GB2312"/>
          <w:b/>
          <w:sz w:val="24"/>
        </w:rPr>
        <w:t>行业）</w:t>
      </w:r>
    </w:p>
    <w:tbl>
      <w:tblPr>
        <w:tblStyle w:val="10"/>
        <w:tblW w:w="8570" w:type="dxa"/>
        <w:tblInd w:w="7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1080"/>
        <w:gridCol w:w="2235"/>
        <w:gridCol w:w="1545"/>
        <w:gridCol w:w="1230"/>
        <w:gridCol w:w="1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工艺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原料</w:t>
            </w:r>
          </w:p>
        </w:tc>
        <w:tc>
          <w:tcPr>
            <w:tcW w:w="22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指标</w:t>
            </w:r>
          </w:p>
        </w:tc>
        <w:tc>
          <w:tcPr>
            <w:tcW w:w="15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单位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达标值</w:t>
            </w:r>
          </w:p>
        </w:tc>
        <w:tc>
          <w:tcPr>
            <w:tcW w:w="11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先进值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35" w:type="dxa"/>
            <w:vMerge w:val="restart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生皮加工-成品革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牛皮</w:t>
            </w:r>
          </w:p>
        </w:tc>
        <w:tc>
          <w:tcPr>
            <w:tcW w:w="2235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单位产品用水量</w:t>
            </w:r>
          </w:p>
        </w:tc>
        <w:tc>
          <w:tcPr>
            <w:tcW w:w="15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t</w:t>
            </w: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t</w:t>
            </w: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生皮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45-60</w:t>
            </w:r>
          </w:p>
        </w:tc>
        <w:tc>
          <w:tcPr>
            <w:tcW w:w="11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35" w:type="dxa"/>
            <w:vMerge w:val="continue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2235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水重复利用率</w:t>
            </w:r>
          </w:p>
        </w:tc>
        <w:tc>
          <w:tcPr>
            <w:tcW w:w="15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%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10</w:t>
            </w:r>
          </w:p>
        </w:tc>
        <w:tc>
          <w:tcPr>
            <w:tcW w:w="11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35" w:type="dxa"/>
            <w:vMerge w:val="continue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猪皮</w:t>
            </w:r>
          </w:p>
        </w:tc>
        <w:tc>
          <w:tcPr>
            <w:tcW w:w="2235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单位产品用水量</w:t>
            </w:r>
          </w:p>
        </w:tc>
        <w:tc>
          <w:tcPr>
            <w:tcW w:w="15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t</w:t>
            </w: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t</w:t>
            </w: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生皮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55-70</w:t>
            </w:r>
          </w:p>
        </w:tc>
        <w:tc>
          <w:tcPr>
            <w:tcW w:w="11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35" w:type="dxa"/>
            <w:vMerge w:val="continue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2235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水重复利用率</w:t>
            </w:r>
          </w:p>
        </w:tc>
        <w:tc>
          <w:tcPr>
            <w:tcW w:w="15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%</w:t>
            </w:r>
          </w:p>
        </w:tc>
        <w:tc>
          <w:tcPr>
            <w:tcW w:w="1230" w:type="dxa"/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10</w:t>
            </w:r>
          </w:p>
        </w:tc>
        <w:tc>
          <w:tcPr>
            <w:tcW w:w="1145" w:type="dxa"/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35" w:type="dxa"/>
            <w:vMerge w:val="continue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山羊皮</w:t>
            </w:r>
          </w:p>
        </w:tc>
        <w:tc>
          <w:tcPr>
            <w:tcW w:w="2235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单位产品用水量</w:t>
            </w:r>
          </w:p>
        </w:tc>
        <w:tc>
          <w:tcPr>
            <w:tcW w:w="15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t</w:t>
            </w: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t</w:t>
            </w: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生皮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45-60</w:t>
            </w:r>
          </w:p>
        </w:tc>
        <w:tc>
          <w:tcPr>
            <w:tcW w:w="11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35" w:type="dxa"/>
            <w:vMerge w:val="continue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2235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水重复利用率</w:t>
            </w:r>
          </w:p>
        </w:tc>
        <w:tc>
          <w:tcPr>
            <w:tcW w:w="15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%</w:t>
            </w:r>
          </w:p>
        </w:tc>
        <w:tc>
          <w:tcPr>
            <w:tcW w:w="1230" w:type="dxa"/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10</w:t>
            </w:r>
          </w:p>
        </w:tc>
        <w:tc>
          <w:tcPr>
            <w:tcW w:w="1145" w:type="dxa"/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35" w:type="dxa"/>
            <w:vMerge w:val="continue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绵羊皮</w:t>
            </w:r>
          </w:p>
        </w:tc>
        <w:tc>
          <w:tcPr>
            <w:tcW w:w="2235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单位产品用水量</w:t>
            </w:r>
          </w:p>
        </w:tc>
        <w:tc>
          <w:tcPr>
            <w:tcW w:w="15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t</w:t>
            </w: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t</w:t>
            </w: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生皮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50-65</w:t>
            </w:r>
          </w:p>
        </w:tc>
        <w:tc>
          <w:tcPr>
            <w:tcW w:w="11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35" w:type="dxa"/>
            <w:vMerge w:val="continue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2235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水重复利用率</w:t>
            </w:r>
          </w:p>
        </w:tc>
        <w:tc>
          <w:tcPr>
            <w:tcW w:w="15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%</w:t>
            </w:r>
          </w:p>
        </w:tc>
        <w:tc>
          <w:tcPr>
            <w:tcW w:w="1230" w:type="dxa"/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10</w:t>
            </w:r>
          </w:p>
        </w:tc>
        <w:tc>
          <w:tcPr>
            <w:tcW w:w="1145" w:type="dxa"/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</w:trPr>
        <w:tc>
          <w:tcPr>
            <w:tcW w:w="8570" w:type="dxa"/>
            <w:gridSpan w:val="6"/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注：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a.</w:t>
            </w: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用水量=新鲜取水量+水回用量</w:t>
            </w:r>
          </w:p>
          <w:p>
            <w:pPr>
              <w:adjustRightInd w:val="0"/>
              <w:snapToGrid w:val="0"/>
              <w:textAlignment w:val="baseline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b.</w:t>
            </w: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单位产品用水量指标达标值数据来源河南省皮革协会。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17" w:right="1417" w:bottom="1417" w:left="1417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长城小标宋体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Lantinghei SC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crosoft JhengHe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长城小标宋体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长城小标宋体">
    <w:panose1 w:val="02010609010101010101"/>
    <w:charset w:val="86"/>
    <w:family w:val="swiss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长城小标宋体">
    <w:panose1 w:val="02010609010101010101"/>
    <w:charset w:val="86"/>
    <w:family w:val="decorative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长城小标宋体">
    <w:panose1 w:val="02010609010101010101"/>
    <w:charset w:val="86"/>
    <w:family w:val="roman"/>
    <w:pitch w:val="default"/>
    <w:sig w:usb0="00000000" w:usb1="00000000" w:usb2="00000000" w:usb3="00000000" w:csb0="0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??????">
    <w:altName w:val="MS Gothic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全新硬笔行书简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浠垮畫_GB231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ˎ̥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roman"/>
    <w:pitch w:val="default"/>
    <w:sig w:usb0="00000003" w:usb1="288F0000" w:usb2="00000006" w:usb3="00000000" w:csb0="00040001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鼎小标宋简">
    <w:altName w:val="Arial Unicode MS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仿刘德华字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毛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毛笔行书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行书繁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文鼎CS长宋繁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中特廣告體">
    <w:altName w:val="PMingLiU-ExtB"/>
    <w:panose1 w:val="02010609010101010101"/>
    <w:charset w:val="88"/>
    <w:family w:val="auto"/>
    <w:pitch w:val="default"/>
    <w:sig w:usb0="00000000" w:usb1="00000000" w:usb2="00000000" w:usb3="00000000" w:csb0="00100000" w:csb1="00000000"/>
  </w:font>
  <w:font w:name="文鼎中粗隸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中行書">
    <w:altName w:val="Arial Unicode MS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中隸">
    <w:altName w:val="Arial Unicode MS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书宋繁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勘亭流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古印体繁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圓立體">
    <w:altName w:val="PMingLiU-ExtB"/>
    <w:panose1 w:val="02010609010101010101"/>
    <w:charset w:val="88"/>
    <w:family w:val="auto"/>
    <w:pitch w:val="default"/>
    <w:sig w:usb0="00000000" w:usb1="00000000" w:usb2="00000000" w:usb3="00000000" w:csb0="00100000" w:csb1="00000000"/>
  </w:font>
  <w:font w:name="文鼎大标宋简">
    <w:altName w:val="Arial Unicode MS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妞妞體">
    <w:altName w:val="PMingLiU-ExtB"/>
    <w:panose1 w:val="02010609010101010101"/>
    <w:charset w:val="88"/>
    <w:family w:val="auto"/>
    <w:pitch w:val="default"/>
    <w:sig w:usb0="00000000" w:usb1="00000000" w:usb2="00000000" w:usb3="00000000" w:csb0="00100000" w:csb1="00000000"/>
  </w:font>
  <w:font w:name="文鼎报宋简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新中特黑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新中黑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新粗黑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新細黑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新艺体简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海報體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瀟灑體">
    <w:altName w:val="PMingLiU-ExtB"/>
    <w:panose1 w:val="02010609010101010101"/>
    <w:charset w:val="88"/>
    <w:family w:val="auto"/>
    <w:pitch w:val="default"/>
    <w:sig w:usb0="00000000" w:usb1="00000000" w:usb2="00000000" w:usb3="00000000" w:csb0="00100000" w:csb1="00000000"/>
  </w:font>
  <w:font w:name="文鼎火柴體">
    <w:altName w:val="PMingLiU-ExtB"/>
    <w:panose1 w:val="020B0609010101010101"/>
    <w:charset w:val="88"/>
    <w:family w:val="auto"/>
    <w:pitch w:val="default"/>
    <w:sig w:usb0="00000000" w:usb1="00000000" w:usb2="00000000" w:usb3="00000000" w:csb0="00100000" w:csb1="00000000"/>
  </w:font>
  <w:font w:name="文鼎特粗黑简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特黑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琥珀繁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特粗宋简">
    <w:altName w:val="Arial Unicode MS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淹水體">
    <w:altName w:val="Microsoft JhengHei"/>
    <w:panose1 w:val="020B0602010101010101"/>
    <w:charset w:val="88"/>
    <w:family w:val="auto"/>
    <w:pitch w:val="default"/>
    <w:sig w:usb0="00000000" w:usb1="00000000" w:usb2="00000006" w:usb3="00000000" w:csb0="00100000" w:csb1="00000000"/>
  </w:font>
  <w:font w:name="文鼎新藝體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EU-H1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EU-FZ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EU-FX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冬青黑体简体中文 W6">
    <w:altName w:val="黑体"/>
    <w:panose1 w:val="020B0600000000000000"/>
    <w:charset w:val="86"/>
    <w:family w:val="auto"/>
    <w:pitch w:val="default"/>
    <w:sig w:usb0="00000000" w:usb1="00000000" w:usb2="00000016" w:usb3="00000000" w:csb0="00060007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鼎彈簧體">
    <w:altName w:val="Microsoft JhengHei"/>
    <w:panose1 w:val="020B0602010101010101"/>
    <w:charset w:val="88"/>
    <w:family w:val="auto"/>
    <w:pitch w:val="default"/>
    <w:sig w:usb0="00000000" w:usb1="00000000" w:usb2="00000006" w:usb3="00000000" w:csb0="00100000" w:csb1="00000000"/>
  </w:font>
  <w:font w:name="文鼎新中黑外字一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新特黑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石頭體">
    <w:altName w:val="Microsoft JhengHei"/>
    <w:panose1 w:val="020B0602010101010101"/>
    <w:charset w:val="88"/>
    <w:family w:val="auto"/>
    <w:pitch w:val="default"/>
    <w:sig w:usb0="00000000" w:usb1="00000000" w:usb2="00000006" w:usb3="00000000" w:csb0="00100000" w:csb1="00000000"/>
  </w:font>
  <w:font w:name="文鼎粗明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粗行楷">
    <w:altName w:val="楷体_GB2312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粗行楷简">
    <w:altName w:val="楷体_GB2312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粗鋼筆行楷">
    <w:altName w:val="楷体_GB2312"/>
    <w:panose1 w:val="02010609010101010101"/>
    <w:charset w:val="88"/>
    <w:family w:val="auto"/>
    <w:pitch w:val="default"/>
    <w:sig w:usb0="00000000" w:usb1="00000000" w:usb2="00000000" w:usb3="00000000" w:csb0="00100000" w:csb1="00000000"/>
  </w:font>
  <w:font w:name="文鼎粗隸">
    <w:altName w:val="Arial Unicode MS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粗魏碑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粗黑简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粗黑繁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細鋼筆行楷">
    <w:altName w:val="楷体_GB2312"/>
    <w:panose1 w:val="02010609010101010101"/>
    <w:charset w:val="88"/>
    <w:family w:val="auto"/>
    <w:pitch w:val="default"/>
    <w:sig w:usb0="00000000" w:usb1="00000000" w:usb2="00000000" w:usb3="00000000" w:csb0="00100000" w:csb1="00000000"/>
  </w:font>
  <w:font w:name="文鼎细仿宋繁">
    <w:altName w:val="仿宋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細黑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花瓣體">
    <w:altName w:val="Microsoft JhengHei"/>
    <w:panose1 w:val="020B0602010101010101"/>
    <w:charset w:val="88"/>
    <w:family w:val="auto"/>
    <w:pitch w:val="default"/>
    <w:sig w:usb0="00000000" w:usb1="00000000" w:usb2="00000006" w:usb3="00000000" w:csb0="00100000" w:csb1="00000000"/>
  </w:font>
  <w:font w:name="文鼎荊棘體">
    <w:altName w:val="PMingLiU-ExtB"/>
    <w:panose1 w:val="02010609010101010101"/>
    <w:charset w:val="88"/>
    <w:family w:val="auto"/>
    <w:pitch w:val="default"/>
    <w:sig w:usb0="00000000" w:usb1="00000000" w:usb2="00000000" w:usb3="00000000" w:csb0="00100000" w:csb1="00000000"/>
  </w:font>
  <w:font w:name="文鼎行楷碑體">
    <w:altName w:val="楷体_GB2312"/>
    <w:panose1 w:val="02010609010101010101"/>
    <w:charset w:val="88"/>
    <w:family w:val="auto"/>
    <w:pitch w:val="default"/>
    <w:sig w:usb0="00000000" w:usb1="00000000" w:usb2="00000000" w:usb3="00000000" w:csb0="00100000" w:csb1="00000000"/>
  </w:font>
  <w:font w:name="文鼎賤狗體">
    <w:altName w:val="PMingLiU-ExtB"/>
    <w:panose1 w:val="02010609010101010101"/>
    <w:charset w:val="88"/>
    <w:family w:val="auto"/>
    <w:pitch w:val="default"/>
    <w:sig w:usb0="00000000" w:usb1="00000000" w:usb2="00000000" w:usb3="00000000" w:csb0="00100000" w:csb1="00000000"/>
  </w:font>
  <w:font w:name="文鼎超黑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超圓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雕刻體">
    <w:altName w:val="PMingLiU-ExtB"/>
    <w:panose1 w:val="02010609010101010101"/>
    <w:charset w:val="88"/>
    <w:family w:val="auto"/>
    <w:pitch w:val="default"/>
    <w:sig w:usb0="00000000" w:usb1="00000000" w:usb2="00000000" w:usb3="00000000" w:csb0="00100000" w:csb1="00000000"/>
  </w:font>
  <w:font w:name="文鼎霹靂體">
    <w:altName w:val="PMingLiU-ExtB"/>
    <w:panose1 w:val="02010609010101010101"/>
    <w:charset w:val="88"/>
    <w:family w:val="auto"/>
    <w:pitch w:val="default"/>
    <w:sig w:usb0="00000000" w:usb1="00000000" w:usb2="00000000" w:usb3="00000000" w:csb0="00100000" w:csb1="00000000"/>
  </w:font>
  <w:font w:name="文鼎霹雳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顏楷九宮體">
    <w:altName w:val="楷体_GB2312"/>
    <w:panose1 w:val="02010609010101010101"/>
    <w:charset w:val="88"/>
    <w:family w:val="auto"/>
    <w:pitch w:val="default"/>
    <w:sig w:usb0="00000000" w:usb1="00000000" w:usb2="00000000" w:usb3="00000000" w:csb0="00100000" w:csb1="00000000"/>
  </w:font>
  <w:font w:name="文鼎香腸體">
    <w:altName w:val="Microsoft JhengHei"/>
    <w:panose1 w:val="020B0602010101010101"/>
    <w:charset w:val="88"/>
    <w:family w:val="auto"/>
    <w:pitch w:val="default"/>
    <w:sig w:usb0="00000000" w:usb1="00000000" w:usb2="00000006" w:usb3="00000000" w:csb0="00100000" w:csb1="00000000"/>
  </w:font>
  <w:font w:name="文鼎鬍子體">
    <w:altName w:val="Microsoft JhengHei"/>
    <w:panose1 w:val="020B0602010101010101"/>
    <w:charset w:val="88"/>
    <w:family w:val="auto"/>
    <w:pitch w:val="default"/>
    <w:sig w:usb0="00000000" w:usb1="00000000" w:usb2="00000006" w:usb3="00000000" w:csb0="00100000" w:csb1="00000000"/>
  </w:font>
  <w:font w:name="文鼎齿轮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方正中倩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楷繁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仿宋繁体">
    <w:altName w:val="仿宋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兰亭中黑_GBK">
    <w:altName w:val="黑体"/>
    <w:panose1 w:val="02000000000000000000"/>
    <w:charset w:val="86"/>
    <w:family w:val="auto"/>
    <w:pitch w:val="default"/>
    <w:sig w:usb0="00000000" w:usb1="00000000" w:usb2="00082016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准圆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圆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剪纸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剪纸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北魏楷书简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北魏楷书繁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_GBK">
    <w:altName w:val="隶书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简体">
    <w:altName w:val="隶书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卡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卡通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古隶繁体">
    <w:altName w:val="隶书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姚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字迹-吕建德字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方正宋一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三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黑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篆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少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少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少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彩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报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报宋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报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秀丽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舒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舒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舒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繁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毡笔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毡笔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流行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琥珀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琥珀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瘦金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瘦金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楷书简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楷书繁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行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祥隶简体">
    <w:altName w:val="隶书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祥隶繁体">
    <w:altName w:val="隶书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稚艺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倩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圆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圆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圆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宋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活意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活意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倩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圆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圆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珊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珊瑚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等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黑一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黑一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综艺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综艺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美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胖娃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胖娃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艺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行楷_GBK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行楷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超粗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铁筋隶书简体">
    <w:altName w:val="隶书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铁筋隶书繁体">
    <w:altName w:val="隶书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简体">
    <w:altName w:val="隶书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繁体">
    <w:altName w:val="隶书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二_GBK">
    <w:altName w:val="隶书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二简体">
    <w:altName w:val="隶书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变_GBK">
    <w:altName w:val="隶书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变简体">
    <w:altName w:val="隶书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魏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魏碑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黄草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黄草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鼎习字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李旭科书法">
    <w:altName w:val="宋体"/>
    <w:panose1 w:val="02000603000000000000"/>
    <w:charset w:val="86"/>
    <w:family w:val="auto"/>
    <w:pitch w:val="default"/>
    <w:sig w:usb0="00000000" w:usb1="00000000" w:usb2="00000012" w:usb3="00000000" w:csb0="00040000" w:csb1="00000000"/>
  </w:font>
  <w:font w:name="汉仪书宋一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方正隶变繁体">
    <w:altName w:val="隶书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超粗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超粗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行楷繁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胖娃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美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等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珊瑚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黑一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综艺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美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胖头鱼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艺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二繁体">
    <w:altName w:val="隶书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魏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_GBK">
    <w:altName w:val="隶书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稚艺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柱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圆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稚艺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行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瘦金书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流行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柱繁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柱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书宋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报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彩云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古隶简体">
    <w:altName w:val="隶书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繁体">
    <w:altName w:val="隶书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圆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鼎ＰＯＰ－４">
    <w:altName w:val="PMingLiU-ExtB"/>
    <w:panose1 w:val="020B0609010101010101"/>
    <w:charset w:val="88"/>
    <w:family w:val="auto"/>
    <w:pitch w:val="default"/>
    <w:sig w:usb0="00000000" w:usb1="00000000" w:usb2="00000000" w:usb3="00000000" w:csb0="00100000" w:csb1="00000000"/>
  </w:font>
  <w:font w:name="方正启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彩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报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华文楷体">
    <w:panose1 w:val="02010600040101010101"/>
    <w:charset w:val="88"/>
    <w:family w:val="auto"/>
    <w:pitch w:val="default"/>
    <w:sig w:usb0="00000287" w:usb1="080F0000" w:usb2="00000000" w:usb3="00000000" w:csb0="0004009F" w:csb1="DFD70000"/>
  </w:font>
  <w:font w:name="華康娃娃體(P)">
    <w:altName w:val="Microsoft JhengHei"/>
    <w:panose1 w:val="02010600010101010101"/>
    <w:charset w:val="88"/>
    <w:family w:val="auto"/>
    <w:pitch w:val="default"/>
    <w:sig w:usb0="00000000" w:usb1="00000000" w:usb2="00000016" w:usb3="00000000" w:csb0="00100000" w:csb1="00000000"/>
  </w:font>
  <w:font w:name="OCR A Std">
    <w:altName w:val="Lucida Console"/>
    <w:panose1 w:val="020F0609000104060307"/>
    <w:charset w:val="00"/>
    <w:family w:val="auto"/>
    <w:pitch w:val="default"/>
    <w:sig w:usb0="00000000" w:usb1="00000000" w:usb2="00000000" w:usb3="00000000" w:csb0="0000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Jasmine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Iskoola Pota">
    <w:panose1 w:val="020B0502040204020203"/>
    <w:charset w:val="00"/>
    <w:family w:val="auto"/>
    <w:pitch w:val="default"/>
    <w:sig w:usb0="800000AF" w:usb1="4000204A" w:usb2="00000200" w:usb3="00000000" w:csb0="20000001" w:csb1="00000000"/>
  </w:font>
  <w:font w:name="Iris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Lao UI">
    <w:panose1 w:val="020B0502040204020203"/>
    <w:charset w:val="00"/>
    <w:family w:val="auto"/>
    <w:pitch w:val="default"/>
    <w:sig w:usb0="02000003" w:usb1="00000000" w:usb2="00000000" w:usb3="00000000" w:csb0="00000001" w:csb1="00000000"/>
  </w:font>
  <w:font w:name="Levenim MT">
    <w:panose1 w:val="02010502060101010101"/>
    <w:charset w:val="00"/>
    <w:family w:val="auto"/>
    <w:pitch w:val="default"/>
    <w:sig w:usb0="00000801" w:usb1="00000000" w:usb2="00000000" w:usb3="00000000" w:csb0="00000020" w:csb1="002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 Math">
    <w:panose1 w:val="02040503050406030204"/>
    <w:charset w:val="01"/>
    <w:family w:val="auto"/>
    <w:pitch w:val="default"/>
    <w:sig w:usb0="A00002EF" w:usb1="420020EB" w:usb2="00000000" w:usb3="00000000" w:csb0="200000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default"/>
    <w:sig w:usb0="A00002EF" w:usb1="420020EB" w:usb2="00000000" w:usb3="00000000" w:csb0="2000009F" w:csb1="00000000"/>
  </w:font>
  <w:font w:name="@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长城小标宋体=">
    <w:altName w:val="宋体"/>
    <w:panose1 w:val="02010609010101010101"/>
    <w:charset w:val="86"/>
    <w:family w:val="auto"/>
    <w:pitch w:val="default"/>
    <w:sig w:usb0="00000000" w:usb1="00000000" w:usb2="00000000" w:usb3="00000000" w:csb0="20160004" w:csb1="001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jc w:val="center"/>
      <w:rPr>
        <w:sz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">
    <w:nsid w:val="00000003"/>
    <w:multiLevelType w:val="multilevel"/>
    <w:tmpl w:val="00000003"/>
    <w:lvl w:ilvl="0" w:tentative="1">
      <w:start w:val="1"/>
      <w:numFmt w:val="decimal"/>
      <w:pStyle w:val="12"/>
      <w:suff w:val="nothing"/>
      <w:lvlText w:val="表%1　"/>
      <w:lvlJc w:val="left"/>
      <w:pPr>
        <w:ind w:left="420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1">
      <w:start w:val="1"/>
      <w:numFmt w:val="decimal"/>
      <w:lvlText w:val="%1.%2"/>
      <w:lvlJc w:val="left"/>
      <w:pPr>
        <w:tabs>
          <w:tab w:val="left" w:pos="677"/>
        </w:tabs>
        <w:ind w:left="677" w:hanging="567"/>
      </w:pPr>
    </w:lvl>
    <w:lvl w:ilvl="2" w:tentative="1">
      <w:start w:val="1"/>
      <w:numFmt w:val="decimal"/>
      <w:lvlText w:val="%1.%2.%3"/>
      <w:lvlJc w:val="left"/>
      <w:pPr>
        <w:tabs>
          <w:tab w:val="left" w:pos="1103"/>
        </w:tabs>
        <w:ind w:left="1103" w:hanging="567"/>
      </w:pPr>
    </w:lvl>
    <w:lvl w:ilvl="3" w:tentative="1">
      <w:start w:val="1"/>
      <w:numFmt w:val="decimal"/>
      <w:lvlText w:val="%1.%2.%3.%4"/>
      <w:lvlJc w:val="left"/>
      <w:pPr>
        <w:tabs>
          <w:tab w:val="left" w:pos="1669"/>
        </w:tabs>
        <w:ind w:left="1669" w:hanging="708"/>
      </w:pPr>
    </w:lvl>
    <w:lvl w:ilvl="4" w:tentative="1">
      <w:start w:val="1"/>
      <w:numFmt w:val="decimal"/>
      <w:lvlText w:val="%1.%2.%3.%4.%5"/>
      <w:lvlJc w:val="left"/>
      <w:pPr>
        <w:tabs>
          <w:tab w:val="left" w:pos="2236"/>
        </w:tabs>
        <w:ind w:left="2236" w:hanging="850"/>
      </w:pPr>
    </w:lvl>
    <w:lvl w:ilvl="5" w:tentative="1">
      <w:start w:val="1"/>
      <w:numFmt w:val="decimal"/>
      <w:lvlText w:val="%1.%2.%3.%4.%5.%6"/>
      <w:lvlJc w:val="left"/>
      <w:pPr>
        <w:tabs>
          <w:tab w:val="left" w:pos="2945"/>
        </w:tabs>
        <w:ind w:left="2945" w:hanging="1134"/>
      </w:pPr>
    </w:lvl>
    <w:lvl w:ilvl="6" w:tentative="1">
      <w:start w:val="1"/>
      <w:numFmt w:val="decimal"/>
      <w:lvlText w:val="%1.%2.%3.%4.%5.%6.%7"/>
      <w:lvlJc w:val="left"/>
      <w:pPr>
        <w:tabs>
          <w:tab w:val="left" w:pos="3512"/>
        </w:tabs>
        <w:ind w:left="3512" w:hanging="1276"/>
      </w:pPr>
    </w:lvl>
    <w:lvl w:ilvl="7" w:tentative="1">
      <w:start w:val="1"/>
      <w:numFmt w:val="decimal"/>
      <w:lvlText w:val="%1.%2.%3.%4.%5.%6.%7.%8"/>
      <w:lvlJc w:val="left"/>
      <w:pPr>
        <w:tabs>
          <w:tab w:val="left" w:pos="4079"/>
        </w:tabs>
        <w:ind w:left="4079" w:hanging="1418"/>
      </w:pPr>
    </w:lvl>
    <w:lvl w:ilvl="8" w:tentative="1">
      <w:start w:val="1"/>
      <w:numFmt w:val="decimal"/>
      <w:lvlText w:val="%1.%2.%3.%4.%5.%6.%7.%8.%9"/>
      <w:lvlJc w:val="left"/>
      <w:pPr>
        <w:tabs>
          <w:tab w:val="left" w:pos="4787"/>
        </w:tabs>
        <w:ind w:left="4787" w:hanging="1700"/>
      </w:pPr>
    </w:lvl>
  </w:abstractNum>
  <w:num w:numId="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954AA2"/>
    <w:rsid w:val="03905CE5"/>
    <w:rsid w:val="080B3940"/>
    <w:rsid w:val="0AB4001B"/>
    <w:rsid w:val="0B8B66A4"/>
    <w:rsid w:val="0E486C7E"/>
    <w:rsid w:val="114F6F76"/>
    <w:rsid w:val="12647796"/>
    <w:rsid w:val="182E7750"/>
    <w:rsid w:val="1F7C7720"/>
    <w:rsid w:val="25E57EAD"/>
    <w:rsid w:val="2DB33177"/>
    <w:rsid w:val="2E627EA9"/>
    <w:rsid w:val="3B293F5F"/>
    <w:rsid w:val="3E712D27"/>
    <w:rsid w:val="4586581D"/>
    <w:rsid w:val="468653C0"/>
    <w:rsid w:val="49954AA2"/>
    <w:rsid w:val="4AEB4054"/>
    <w:rsid w:val="4C2F5C8C"/>
    <w:rsid w:val="4D654412"/>
    <w:rsid w:val="4E921BF3"/>
    <w:rsid w:val="50BE2588"/>
    <w:rsid w:val="53C90B75"/>
    <w:rsid w:val="57363A28"/>
    <w:rsid w:val="60C60DD4"/>
    <w:rsid w:val="610E137C"/>
    <w:rsid w:val="6648015B"/>
    <w:rsid w:val="673C0C2F"/>
    <w:rsid w:val="6A270136"/>
    <w:rsid w:val="737A0503"/>
    <w:rsid w:val="763F450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rFonts w:cs="Times New Roman"/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table" w:styleId="10">
    <w:name w:val="Table Grid"/>
    <w:basedOn w:val="9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段"/>
    <w:uiPriority w:val="0"/>
    <w:pPr>
      <w:autoSpaceDE w:val="0"/>
      <w:autoSpaceDN w:val="0"/>
      <w:ind w:firstLine="200" w:firstLineChars="200"/>
      <w:jc w:val="both"/>
    </w:pPr>
    <w:rPr>
      <w:rFonts w:ascii="宋体" w:hAnsi="宋体" w:eastAsia="宋体" w:cs="Times New Roman"/>
      <w:kern w:val="2"/>
      <w:sz w:val="21"/>
      <w:szCs w:val="22"/>
      <w:lang w:val="en-US" w:eastAsia="zh-CN" w:bidi="ar-SA"/>
    </w:rPr>
  </w:style>
  <w:style w:type="paragraph" w:customStyle="1" w:styleId="12">
    <w:name w:val="正文表标题"/>
    <w:next w:val="11"/>
    <w:qFormat/>
    <w:uiPriority w:val="0"/>
    <w:pPr>
      <w:numPr>
        <w:ilvl w:val="0"/>
        <w:numId w:val="1"/>
      </w:numPr>
      <w:jc w:val="center"/>
    </w:pPr>
    <w:rPr>
      <w:rFonts w:ascii="黑体" w:hAnsi="Times New Roman" w:eastAsia="黑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2019-12-03T02:55:00Z</dcterms:created>
  <dc:creator>杨宏丽/iitha</dc:creator>
  <cp:lastModifiedBy>Administrator</cp:lastModifiedBy>
  <cp:lastPrinted>2020-01-13T08:21:00Z</cp:lastPrinted>
  <dcterms:modified xsi:type="dcterms:W3CDTF">2020-01-16T02:22:28Z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