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83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33"/>
        <w:gridCol w:w="1190"/>
        <w:gridCol w:w="56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72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  <w:t xml:space="preserve">        </w:t>
            </w:r>
            <w:bookmarkStart w:id="0" w:name="_GoBack"/>
            <w:r>
              <w:rPr>
                <w:rFonts w:hint="eastAsia" w:ascii="方正小标宋简体" w:eastAsia="方正小标宋简体" w:cs="方正小标宋简体"/>
                <w:b/>
                <w:color w:val="000000"/>
                <w:kern w:val="0"/>
                <w:sz w:val="32"/>
                <w:szCs w:val="32"/>
              </w:rPr>
              <w:t>漯河市政府信息公开情况统计表</w:t>
            </w:r>
            <w:bookmarkEnd w:id="0"/>
          </w:p>
        </w:tc>
        <w:tc>
          <w:tcPr>
            <w:tcW w:w="1190" w:type="dxa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（一）主动公开政府信息数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85312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（不同渠道和方式公开相同信息计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条）</w:t>
            </w:r>
          </w:p>
        </w:tc>
        <w:tc>
          <w:tcPr>
            <w:tcW w:w="1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825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927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政府公报公开政府信息数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政府网站公开政府信息数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57558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政务微博公开政府信息数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9035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政务微信公开政府信息数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6542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其他方式公开政府信息数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15717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（一）回应公众关注热点或重大舆情数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（不同方式回应同一热点或舆情计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次）</w:t>
            </w:r>
          </w:p>
        </w:tc>
        <w:tc>
          <w:tcPr>
            <w:tcW w:w="1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参加或举办新闻发布会总次数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政府网站在线访谈次数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政策解读稿件发布数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微博微信回应事件数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其他方式回应事件数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975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当面申请数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传真申请数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网络申请数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信函申请数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433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975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按时办结数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846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延期办结数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975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属于已主动公开范围数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同意公开答复数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同意部分公开答复数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不同意公开答复数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其中：涉及国家秘密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涉及商业秘密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涉及个人隐私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不是《条例》所指政府信息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法律、法规规定的其他情形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不属于本行政机关公开数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申请信息不存在数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告知作出更改补充数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告知通过其他途径办理数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　　　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兼职人员数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4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48.1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（二）举办各类培训班数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0" w:hRule="atLeast"/>
        </w:trPr>
        <w:tc>
          <w:tcPr>
            <w:tcW w:w="7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　　（三）接受培训人员数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</w:rPr>
              <w:t>1352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CBE"/>
    <w:rsid w:val="000658A5"/>
    <w:rsid w:val="00070D67"/>
    <w:rsid w:val="000C0F45"/>
    <w:rsid w:val="000C19D0"/>
    <w:rsid w:val="000D37A9"/>
    <w:rsid w:val="00116C49"/>
    <w:rsid w:val="001203FE"/>
    <w:rsid w:val="00135AC6"/>
    <w:rsid w:val="002A0B5A"/>
    <w:rsid w:val="002B7168"/>
    <w:rsid w:val="002C3820"/>
    <w:rsid w:val="002E332B"/>
    <w:rsid w:val="003C00FA"/>
    <w:rsid w:val="004C412A"/>
    <w:rsid w:val="004D4F74"/>
    <w:rsid w:val="004E3BCD"/>
    <w:rsid w:val="004E4315"/>
    <w:rsid w:val="004E4DC2"/>
    <w:rsid w:val="005054DA"/>
    <w:rsid w:val="00545257"/>
    <w:rsid w:val="00590ED6"/>
    <w:rsid w:val="005B6F3A"/>
    <w:rsid w:val="005E5972"/>
    <w:rsid w:val="00680003"/>
    <w:rsid w:val="006B1F32"/>
    <w:rsid w:val="006C084C"/>
    <w:rsid w:val="006C7A7D"/>
    <w:rsid w:val="006D1C62"/>
    <w:rsid w:val="006E7523"/>
    <w:rsid w:val="0072021D"/>
    <w:rsid w:val="00793372"/>
    <w:rsid w:val="00794225"/>
    <w:rsid w:val="007B4D89"/>
    <w:rsid w:val="008438E1"/>
    <w:rsid w:val="008643A9"/>
    <w:rsid w:val="008B0E9C"/>
    <w:rsid w:val="008F1E0F"/>
    <w:rsid w:val="00914D23"/>
    <w:rsid w:val="00971DBB"/>
    <w:rsid w:val="009E7A81"/>
    <w:rsid w:val="00A6727B"/>
    <w:rsid w:val="00A84EF5"/>
    <w:rsid w:val="00A9461B"/>
    <w:rsid w:val="00B12746"/>
    <w:rsid w:val="00B65CB3"/>
    <w:rsid w:val="00B85DEE"/>
    <w:rsid w:val="00BF01D5"/>
    <w:rsid w:val="00BF2D1C"/>
    <w:rsid w:val="00C0644E"/>
    <w:rsid w:val="00C11829"/>
    <w:rsid w:val="00C238AC"/>
    <w:rsid w:val="00C52E87"/>
    <w:rsid w:val="00CA1A56"/>
    <w:rsid w:val="00CD4D81"/>
    <w:rsid w:val="00D021A3"/>
    <w:rsid w:val="00D4755C"/>
    <w:rsid w:val="00D762D9"/>
    <w:rsid w:val="00DD5D61"/>
    <w:rsid w:val="00DF3222"/>
    <w:rsid w:val="00E114B3"/>
    <w:rsid w:val="00E456F5"/>
    <w:rsid w:val="00E6478D"/>
    <w:rsid w:val="00EC5EEC"/>
    <w:rsid w:val="00EE37BE"/>
    <w:rsid w:val="00F150B4"/>
    <w:rsid w:val="00F54C0A"/>
    <w:rsid w:val="00F67DBE"/>
    <w:rsid w:val="00F816A7"/>
    <w:rsid w:val="00F84CBE"/>
    <w:rsid w:val="00F93F41"/>
    <w:rsid w:val="111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DD5F4-1691-48BB-8A15-03545F0DE2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793</Words>
  <Characters>4525</Characters>
  <Lines>37</Lines>
  <Paragraphs>10</Paragraphs>
  <TotalTime>261</TotalTime>
  <ScaleCrop>false</ScaleCrop>
  <LinksUpToDate>false</LinksUpToDate>
  <CharactersWithSpaces>5308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2019-03-04T01:04:00Z</dcterms:created>
  <dc:creator>hp</dc:creator>
  <cp:lastModifiedBy>✿.JING.XIAO.NIU.✿</cp:lastModifiedBy>
  <cp:lastPrinted>2019-03-06T01:47:00Z</cp:lastPrinted>
  <dcterms:modified xsi:type="dcterms:W3CDTF">2019-03-29T03:25:38Z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